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9B" w:rsidRDefault="00E9569B">
      <w:pPr>
        <w:spacing w:line="480" w:lineRule="exact"/>
        <w:rPr>
          <w:rFonts w:ascii="仿宋" w:eastAsia="仿宋" w:hAnsi="仿宋"/>
          <w:bCs/>
          <w:spacing w:val="15"/>
          <w:sz w:val="30"/>
          <w:szCs w:val="30"/>
        </w:rPr>
      </w:pPr>
    </w:p>
    <w:p w:rsidR="00E9569B" w:rsidRDefault="00A40F17">
      <w:pPr>
        <w:spacing w:line="480" w:lineRule="exact"/>
        <w:jc w:val="center"/>
        <w:rPr>
          <w:rStyle w:val="a5"/>
          <w:rFonts w:ascii="华文中宋" w:eastAsia="华文中宋" w:hAnsi="华文中宋"/>
          <w:sz w:val="44"/>
          <w:szCs w:val="44"/>
        </w:rPr>
      </w:pPr>
      <w:r>
        <w:rPr>
          <w:rFonts w:ascii="华文中宋" w:eastAsia="华文中宋" w:hAnsi="华文中宋" w:hint="eastAsia"/>
          <w:bCs/>
          <w:spacing w:val="15"/>
          <w:sz w:val="44"/>
          <w:szCs w:val="44"/>
        </w:rPr>
        <w:t>金东区</w:t>
      </w:r>
      <w:r w:rsidR="005618F5">
        <w:rPr>
          <w:rFonts w:ascii="华文中宋" w:eastAsia="华文中宋" w:hAnsi="华文中宋" w:hint="eastAsia"/>
          <w:bCs/>
          <w:spacing w:val="15"/>
          <w:sz w:val="44"/>
          <w:szCs w:val="44"/>
        </w:rPr>
        <w:t>新闻传媒中心</w:t>
      </w:r>
      <w:r>
        <w:rPr>
          <w:rFonts w:ascii="华文中宋" w:eastAsia="华文中宋" w:hAnsi="华文中宋" w:hint="eastAsia"/>
          <w:bCs/>
          <w:spacing w:val="15"/>
          <w:sz w:val="44"/>
          <w:szCs w:val="44"/>
        </w:rPr>
        <w:t>2018</w:t>
      </w:r>
      <w:r>
        <w:rPr>
          <w:rFonts w:ascii="华文中宋" w:eastAsia="华文中宋" w:hAnsi="华文中宋" w:hint="eastAsia"/>
          <w:bCs/>
          <w:spacing w:val="15"/>
          <w:sz w:val="44"/>
          <w:szCs w:val="44"/>
        </w:rPr>
        <w:t>年部门预算</w:t>
      </w:r>
    </w:p>
    <w:p w:rsidR="00E9569B" w:rsidRDefault="00E9569B">
      <w:pPr>
        <w:spacing w:line="480" w:lineRule="exact"/>
        <w:ind w:firstLineChars="196" w:firstLine="588"/>
        <w:rPr>
          <w:rStyle w:val="a5"/>
          <w:rFonts w:ascii="仿宋" w:eastAsia="仿宋" w:hAnsi="仿宋"/>
          <w:color w:val="000000"/>
          <w:sz w:val="30"/>
          <w:szCs w:val="30"/>
        </w:rPr>
      </w:pPr>
    </w:p>
    <w:p w:rsidR="00E9569B" w:rsidRDefault="00A40F17">
      <w:pPr>
        <w:spacing w:line="480" w:lineRule="exact"/>
        <w:ind w:firstLineChars="196" w:firstLine="588"/>
        <w:rPr>
          <w:rStyle w:val="a5"/>
          <w:rFonts w:ascii="仿宋" w:eastAsia="仿宋" w:hAnsi="仿宋"/>
          <w:b w:val="0"/>
          <w:color w:val="000000"/>
          <w:sz w:val="30"/>
          <w:szCs w:val="30"/>
        </w:rPr>
      </w:pPr>
      <w:r>
        <w:rPr>
          <w:rStyle w:val="a5"/>
          <w:rFonts w:ascii="仿宋" w:eastAsia="仿宋" w:hAnsi="仿宋" w:hint="eastAsia"/>
          <w:b w:val="0"/>
          <w:color w:val="000000"/>
          <w:sz w:val="30"/>
          <w:szCs w:val="30"/>
        </w:rPr>
        <w:t>一、金东区</w:t>
      </w:r>
      <w:r w:rsidR="005618F5">
        <w:rPr>
          <w:rStyle w:val="a5"/>
          <w:rFonts w:ascii="仿宋" w:eastAsia="仿宋" w:hAnsi="仿宋" w:hint="eastAsia"/>
          <w:b w:val="0"/>
          <w:color w:val="000000"/>
          <w:sz w:val="30"/>
          <w:szCs w:val="30"/>
        </w:rPr>
        <w:t>新闻传媒中心</w:t>
      </w:r>
      <w:r>
        <w:rPr>
          <w:rStyle w:val="a5"/>
          <w:rFonts w:ascii="仿宋" w:eastAsia="仿宋" w:hAnsi="仿宋" w:hint="eastAsia"/>
          <w:b w:val="0"/>
          <w:color w:val="000000"/>
          <w:sz w:val="30"/>
          <w:szCs w:val="30"/>
        </w:rPr>
        <w:t>概况</w:t>
      </w:r>
    </w:p>
    <w:p w:rsidR="00E9569B" w:rsidRDefault="00A40F17">
      <w:pPr>
        <w:spacing w:line="480" w:lineRule="exact"/>
        <w:ind w:firstLineChars="196" w:firstLine="588"/>
        <w:rPr>
          <w:rFonts w:ascii="仿宋" w:eastAsia="仿宋" w:hAnsi="仿宋" w:cs="楷体_GB2312"/>
          <w:b/>
          <w:sz w:val="30"/>
          <w:szCs w:val="30"/>
        </w:rPr>
      </w:pPr>
      <w:r>
        <w:rPr>
          <w:rFonts w:ascii="仿宋" w:eastAsia="仿宋" w:hAnsi="仿宋" w:cs="楷体_GB2312" w:hint="eastAsia"/>
          <w:b/>
          <w:sz w:val="30"/>
          <w:szCs w:val="30"/>
        </w:rPr>
        <w:t>（一）主要职能</w:t>
      </w:r>
    </w:p>
    <w:p w:rsidR="005618F5" w:rsidRDefault="005618F5" w:rsidP="005618F5">
      <w:pPr>
        <w:spacing w:line="300" w:lineRule="auto"/>
        <w:ind w:firstLineChars="196" w:firstLine="588"/>
        <w:rPr>
          <w:rFonts w:ascii="仿宋_GB2312" w:eastAsia="仿宋_GB2312" w:hint="eastAsia"/>
          <w:bCs/>
          <w:sz w:val="30"/>
          <w:szCs w:val="30"/>
        </w:rPr>
      </w:pPr>
      <w:r>
        <w:rPr>
          <w:rFonts w:ascii="仿宋_GB2312" w:eastAsia="仿宋_GB2312" w:hint="eastAsia"/>
          <w:bCs/>
          <w:sz w:val="30"/>
          <w:szCs w:val="30"/>
        </w:rPr>
        <w:t>1.协助区委、区政府做好党的路线方针政策的对外宣传工作，做好区委、区政府重大活动、重大举措及相关政策的宣传和舆论引导工作。</w:t>
      </w:r>
    </w:p>
    <w:p w:rsidR="005618F5" w:rsidRDefault="005618F5" w:rsidP="005618F5">
      <w:pPr>
        <w:spacing w:line="300" w:lineRule="auto"/>
        <w:ind w:firstLineChars="196" w:firstLine="588"/>
        <w:rPr>
          <w:rFonts w:ascii="仿宋_GB2312" w:eastAsia="仿宋_GB2312" w:hint="eastAsia"/>
          <w:bCs/>
          <w:sz w:val="30"/>
          <w:szCs w:val="30"/>
        </w:rPr>
      </w:pPr>
      <w:r>
        <w:rPr>
          <w:rFonts w:ascii="仿宋_GB2312" w:eastAsia="仿宋_GB2312" w:hint="eastAsia"/>
          <w:bCs/>
          <w:sz w:val="30"/>
          <w:szCs w:val="30"/>
        </w:rPr>
        <w:t>2. 负责《今日金东》报纸的编辑发行、金东新闻网的制作和维护、《金东新闻》的拍摄编辑制作等。</w:t>
      </w:r>
    </w:p>
    <w:p w:rsidR="00E9569B" w:rsidRDefault="00A40F17">
      <w:pPr>
        <w:spacing w:line="480" w:lineRule="exact"/>
        <w:ind w:firstLineChars="196" w:firstLine="588"/>
        <w:rPr>
          <w:rFonts w:ascii="仿宋" w:eastAsia="仿宋" w:hAnsi="仿宋" w:cs="楷体_GB2312"/>
          <w:b/>
          <w:sz w:val="30"/>
          <w:szCs w:val="30"/>
        </w:rPr>
      </w:pPr>
      <w:r>
        <w:rPr>
          <w:rFonts w:ascii="仿宋" w:eastAsia="仿宋" w:hAnsi="仿宋" w:cs="楷体_GB2312" w:hint="eastAsia"/>
          <w:b/>
          <w:sz w:val="30"/>
          <w:szCs w:val="30"/>
        </w:rPr>
        <w:t>（二）部门预算单位构成</w:t>
      </w:r>
    </w:p>
    <w:p w:rsidR="00E9569B" w:rsidRDefault="00AE1A0F">
      <w:pPr>
        <w:numPr>
          <w:ilvl w:val="0"/>
          <w:numId w:val="1"/>
        </w:numPr>
        <w:spacing w:line="480" w:lineRule="exact"/>
        <w:ind w:firstLineChars="196" w:firstLine="588"/>
        <w:rPr>
          <w:rFonts w:ascii="仿宋" w:eastAsia="仿宋" w:hAnsi="仿宋" w:cs="楷体_GB2312"/>
          <w:b/>
          <w:color w:val="000000"/>
          <w:sz w:val="30"/>
          <w:szCs w:val="30"/>
        </w:rPr>
      </w:pPr>
      <w:r w:rsidRPr="00AD20A3">
        <w:rPr>
          <w:rFonts w:ascii="仿宋" w:eastAsia="仿宋" w:hAnsi="仿宋" w:hint="eastAsia"/>
          <w:bCs/>
          <w:sz w:val="30"/>
          <w:szCs w:val="30"/>
        </w:rPr>
        <w:t>从预算单位构成看，</w:t>
      </w:r>
      <w:r>
        <w:rPr>
          <w:rFonts w:ascii="仿宋" w:eastAsia="仿宋" w:hAnsi="仿宋" w:hint="eastAsia"/>
          <w:bCs/>
          <w:sz w:val="30"/>
          <w:szCs w:val="30"/>
        </w:rPr>
        <w:t>新闻传媒中心</w:t>
      </w:r>
      <w:r w:rsidRPr="00AD20A3">
        <w:rPr>
          <w:rFonts w:ascii="仿宋" w:eastAsia="仿宋" w:hAnsi="仿宋" w:hint="eastAsia"/>
          <w:bCs/>
          <w:sz w:val="30"/>
          <w:szCs w:val="30"/>
        </w:rPr>
        <w:t>预算</w:t>
      </w:r>
      <w:r>
        <w:rPr>
          <w:rFonts w:ascii="仿宋" w:eastAsia="仿宋" w:hAnsi="仿宋" w:hint="eastAsia"/>
          <w:bCs/>
          <w:sz w:val="30"/>
          <w:szCs w:val="30"/>
        </w:rPr>
        <w:t>为</w:t>
      </w:r>
      <w:r w:rsidRPr="00AD20A3">
        <w:rPr>
          <w:rFonts w:ascii="仿宋" w:eastAsia="仿宋" w:hAnsi="仿宋" w:hint="eastAsia"/>
          <w:bCs/>
          <w:sz w:val="30"/>
          <w:szCs w:val="30"/>
        </w:rPr>
        <w:t>单位本级预算</w:t>
      </w:r>
      <w:r>
        <w:rPr>
          <w:rFonts w:ascii="仿宋" w:eastAsia="仿宋" w:hAnsi="仿宋" w:hint="eastAsia"/>
          <w:bCs/>
          <w:sz w:val="30"/>
          <w:szCs w:val="30"/>
        </w:rPr>
        <w:t>。</w:t>
      </w:r>
      <w:r w:rsidR="00143314">
        <w:rPr>
          <w:rFonts w:ascii="仿宋" w:eastAsia="仿宋" w:hAnsi="仿宋" w:hint="eastAsia"/>
          <w:bCs/>
          <w:sz w:val="30"/>
          <w:szCs w:val="30"/>
        </w:rPr>
        <w:t xml:space="preserve">          </w:t>
      </w:r>
      <w:r w:rsidR="00143314">
        <w:rPr>
          <w:rStyle w:val="a5"/>
          <w:rFonts w:ascii="仿宋" w:eastAsia="仿宋" w:hAnsi="仿宋" w:hint="eastAsia"/>
          <w:b w:val="0"/>
          <w:color w:val="000000"/>
          <w:sz w:val="30"/>
          <w:szCs w:val="30"/>
        </w:rPr>
        <w:t>传媒中心</w:t>
      </w:r>
      <w:r w:rsidR="00A40F17">
        <w:rPr>
          <w:rStyle w:val="a5"/>
          <w:rFonts w:ascii="仿宋" w:eastAsia="仿宋" w:hAnsi="仿宋" w:hint="eastAsia"/>
          <w:b w:val="0"/>
          <w:color w:val="000000"/>
          <w:sz w:val="30"/>
          <w:szCs w:val="30"/>
        </w:rPr>
        <w:t>201</w:t>
      </w:r>
      <w:r w:rsidR="00A40F17">
        <w:rPr>
          <w:rStyle w:val="a5"/>
          <w:rFonts w:ascii="仿宋" w:eastAsia="仿宋" w:hAnsi="仿宋" w:hint="eastAsia"/>
          <w:b w:val="0"/>
          <w:color w:val="000000"/>
          <w:sz w:val="30"/>
          <w:szCs w:val="30"/>
        </w:rPr>
        <w:t>8</w:t>
      </w:r>
      <w:r w:rsidR="00A40F17">
        <w:rPr>
          <w:rStyle w:val="a5"/>
          <w:rFonts w:ascii="仿宋" w:eastAsia="仿宋" w:hAnsi="仿宋" w:hint="eastAsia"/>
          <w:b w:val="0"/>
          <w:color w:val="000000"/>
          <w:sz w:val="30"/>
          <w:szCs w:val="30"/>
        </w:rPr>
        <w:t>年部门预算安排情况说明</w:t>
      </w:r>
      <w:r w:rsidR="00A40F17">
        <w:rPr>
          <w:rFonts w:ascii="仿宋" w:eastAsia="仿宋" w:hAnsi="仿宋" w:hint="eastAsia"/>
          <w:color w:val="000000"/>
          <w:sz w:val="30"/>
          <w:szCs w:val="30"/>
        </w:rPr>
        <w:br/>
      </w:r>
      <w:r w:rsidR="00A40F17">
        <w:rPr>
          <w:rFonts w:ascii="仿宋" w:eastAsia="仿宋" w:hAnsi="仿宋" w:hint="eastAsia"/>
          <w:color w:val="000000"/>
          <w:sz w:val="30"/>
          <w:szCs w:val="30"/>
        </w:rPr>
        <w:t xml:space="preserve">　　</w:t>
      </w:r>
      <w:r w:rsidR="00A40F17">
        <w:rPr>
          <w:rFonts w:ascii="仿宋" w:eastAsia="仿宋" w:hAnsi="仿宋" w:cs="楷体_GB2312" w:hint="eastAsia"/>
          <w:b/>
          <w:color w:val="000000"/>
          <w:sz w:val="30"/>
          <w:szCs w:val="30"/>
        </w:rPr>
        <w:t>（一）关于</w:t>
      </w:r>
      <w:r>
        <w:rPr>
          <w:rStyle w:val="a5"/>
          <w:rFonts w:ascii="仿宋" w:eastAsia="仿宋" w:hAnsi="仿宋" w:cs="楷体_GB2312" w:hint="eastAsia"/>
          <w:b w:val="0"/>
          <w:color w:val="000000"/>
          <w:sz w:val="30"/>
          <w:szCs w:val="30"/>
        </w:rPr>
        <w:t>新闻传媒中心</w:t>
      </w:r>
      <w:r w:rsidR="00A40F17">
        <w:rPr>
          <w:rStyle w:val="a5"/>
          <w:rFonts w:ascii="仿宋" w:eastAsia="仿宋" w:hAnsi="仿宋" w:cs="楷体_GB2312" w:hint="eastAsia"/>
          <w:b w:val="0"/>
          <w:color w:val="000000"/>
          <w:sz w:val="30"/>
          <w:szCs w:val="30"/>
        </w:rPr>
        <w:t>2018</w:t>
      </w:r>
      <w:r w:rsidR="00A40F17">
        <w:rPr>
          <w:rStyle w:val="a5"/>
          <w:rFonts w:ascii="仿宋" w:eastAsia="仿宋" w:hAnsi="仿宋" w:cs="楷体_GB2312" w:hint="eastAsia"/>
          <w:b w:val="0"/>
          <w:color w:val="000000"/>
          <w:sz w:val="30"/>
          <w:szCs w:val="30"/>
        </w:rPr>
        <w:t>年收支预算情况的总体说明</w:t>
      </w:r>
    </w:p>
    <w:p w:rsidR="00AE1A0F" w:rsidRDefault="00A40F17" w:rsidP="00AE1A0F">
      <w:pPr>
        <w:spacing w:line="480" w:lineRule="exact"/>
        <w:rPr>
          <w:rFonts w:ascii="仿宋" w:eastAsia="仿宋" w:hAnsi="仿宋" w:hint="eastAsia"/>
          <w:color w:val="000000"/>
          <w:sz w:val="30"/>
          <w:szCs w:val="30"/>
        </w:rPr>
      </w:pPr>
      <w:r>
        <w:rPr>
          <w:rFonts w:ascii="仿宋" w:eastAsia="仿宋" w:hAnsi="仿宋" w:cs="楷体_GB2312" w:hint="eastAsia"/>
          <w:b/>
          <w:color w:val="000000"/>
          <w:sz w:val="30"/>
          <w:szCs w:val="30"/>
        </w:rPr>
        <w:t xml:space="preserve">   </w:t>
      </w:r>
      <w:r w:rsidR="00AE1A0F" w:rsidRPr="00AD20A3">
        <w:rPr>
          <w:rFonts w:ascii="仿宋" w:eastAsia="仿宋" w:hAnsi="仿宋" w:hint="eastAsia"/>
          <w:bCs/>
          <w:color w:val="000000"/>
          <w:sz w:val="30"/>
          <w:szCs w:val="30"/>
        </w:rPr>
        <w:t>按照</w:t>
      </w:r>
      <w:r w:rsidR="00AE1A0F" w:rsidRPr="00AD20A3">
        <w:rPr>
          <w:rFonts w:ascii="仿宋" w:eastAsia="仿宋" w:hAnsi="仿宋" w:hint="eastAsia"/>
          <w:bCs/>
          <w:sz w:val="30"/>
          <w:szCs w:val="30"/>
        </w:rPr>
        <w:t>综合预算的原则，</w:t>
      </w:r>
      <w:r w:rsidR="00AE1A0F">
        <w:rPr>
          <w:rFonts w:ascii="仿宋" w:eastAsia="仿宋" w:hAnsi="仿宋" w:hint="eastAsia"/>
          <w:color w:val="000000"/>
          <w:sz w:val="30"/>
          <w:szCs w:val="30"/>
        </w:rPr>
        <w:t>新闻传媒中心</w:t>
      </w:r>
      <w:r w:rsidR="00AE1A0F" w:rsidRPr="00AD20A3">
        <w:rPr>
          <w:rFonts w:ascii="仿宋" w:eastAsia="仿宋" w:hAnsi="仿宋" w:hint="eastAsia"/>
          <w:color w:val="000000"/>
          <w:sz w:val="30"/>
          <w:szCs w:val="30"/>
        </w:rPr>
        <w:t>所有收入和支出均纳入部</w:t>
      </w:r>
      <w:r w:rsidR="00AE1A0F">
        <w:rPr>
          <w:rFonts w:ascii="仿宋" w:eastAsia="仿宋" w:hAnsi="仿宋" w:hint="eastAsia"/>
          <w:color w:val="000000"/>
          <w:sz w:val="30"/>
          <w:szCs w:val="30"/>
        </w:rPr>
        <w:t>门预算管理。收入包括：一般公共预算拨款收入、政府性基金预算收入</w:t>
      </w:r>
      <w:r w:rsidR="00AE1A0F" w:rsidRPr="00AD20A3">
        <w:rPr>
          <w:rFonts w:ascii="仿宋" w:eastAsia="仿宋" w:hAnsi="仿宋" w:hint="eastAsia"/>
          <w:color w:val="000000"/>
          <w:sz w:val="30"/>
          <w:szCs w:val="30"/>
        </w:rPr>
        <w:t>；支出包括：</w:t>
      </w:r>
      <w:r w:rsidR="00AE1A0F">
        <w:rPr>
          <w:rFonts w:ascii="仿宋" w:eastAsia="仿宋" w:hAnsi="仿宋" w:hint="eastAsia"/>
          <w:color w:val="000000"/>
          <w:sz w:val="30"/>
          <w:szCs w:val="30"/>
        </w:rPr>
        <w:t>一般公共服务支出和文化体育与传媒支出、社会保障和就业支出、</w:t>
      </w:r>
      <w:r w:rsidR="00AE1A0F" w:rsidRPr="008F43D3">
        <w:rPr>
          <w:rFonts w:ascii="仿宋" w:eastAsia="仿宋" w:hAnsi="仿宋" w:hint="eastAsia"/>
          <w:color w:val="000000"/>
          <w:sz w:val="30"/>
          <w:szCs w:val="30"/>
        </w:rPr>
        <w:t>医疗卫生与计划生育支出</w:t>
      </w:r>
      <w:r w:rsidR="00AE1A0F">
        <w:rPr>
          <w:rFonts w:ascii="仿宋" w:eastAsia="仿宋" w:hAnsi="仿宋" w:hint="eastAsia"/>
          <w:color w:val="000000"/>
          <w:sz w:val="30"/>
          <w:szCs w:val="30"/>
        </w:rPr>
        <w:t>、</w:t>
      </w:r>
      <w:r w:rsidR="00AE1A0F" w:rsidRPr="008F43D3">
        <w:rPr>
          <w:rFonts w:ascii="仿宋" w:eastAsia="仿宋" w:hAnsi="仿宋" w:hint="eastAsia"/>
          <w:color w:val="000000"/>
          <w:sz w:val="30"/>
          <w:szCs w:val="30"/>
        </w:rPr>
        <w:t>住房保障支出</w:t>
      </w:r>
      <w:r w:rsidR="00AE1A0F">
        <w:rPr>
          <w:rFonts w:ascii="仿宋" w:eastAsia="仿宋" w:hAnsi="仿宋" w:hint="eastAsia"/>
          <w:color w:val="000000"/>
          <w:sz w:val="30"/>
          <w:szCs w:val="30"/>
        </w:rPr>
        <w:t>、</w:t>
      </w:r>
      <w:r w:rsidR="00666568">
        <w:rPr>
          <w:rFonts w:ascii="仿宋" w:eastAsia="仿宋" w:hAnsi="仿宋" w:hint="eastAsia"/>
          <w:color w:val="000000"/>
          <w:sz w:val="30"/>
          <w:szCs w:val="30"/>
        </w:rPr>
        <w:t>城乡社区</w:t>
      </w:r>
      <w:r w:rsidR="00AE1A0F" w:rsidRPr="008F43D3">
        <w:rPr>
          <w:rFonts w:ascii="仿宋" w:eastAsia="仿宋" w:hAnsi="仿宋" w:hint="eastAsia"/>
          <w:color w:val="000000"/>
          <w:sz w:val="30"/>
          <w:szCs w:val="30"/>
        </w:rPr>
        <w:t>支出</w:t>
      </w:r>
      <w:r w:rsidR="00AE1A0F" w:rsidRPr="00AD20A3">
        <w:rPr>
          <w:rFonts w:ascii="仿宋" w:eastAsia="仿宋" w:hAnsi="仿宋" w:hint="eastAsia"/>
          <w:color w:val="000000"/>
          <w:sz w:val="30"/>
          <w:szCs w:val="30"/>
        </w:rPr>
        <w:t>。</w:t>
      </w:r>
      <w:r w:rsidR="00AE1A0F">
        <w:rPr>
          <w:rFonts w:ascii="仿宋" w:eastAsia="仿宋" w:hAnsi="仿宋" w:hint="eastAsia"/>
          <w:color w:val="000000"/>
          <w:sz w:val="30"/>
          <w:szCs w:val="30"/>
        </w:rPr>
        <w:t>新闻传媒中心</w:t>
      </w:r>
      <w:r w:rsidR="00AE1A0F" w:rsidRPr="00AD20A3">
        <w:rPr>
          <w:rFonts w:ascii="仿宋" w:eastAsia="仿宋" w:hAnsi="仿宋" w:hint="eastAsia"/>
          <w:color w:val="000000"/>
          <w:sz w:val="30"/>
          <w:szCs w:val="30"/>
        </w:rPr>
        <w:t>201</w:t>
      </w:r>
      <w:r w:rsidR="00AE1A0F">
        <w:rPr>
          <w:rFonts w:ascii="仿宋" w:eastAsia="仿宋" w:hAnsi="仿宋" w:hint="eastAsia"/>
          <w:color w:val="000000"/>
          <w:sz w:val="30"/>
          <w:szCs w:val="30"/>
        </w:rPr>
        <w:t>8</w:t>
      </w:r>
      <w:r w:rsidR="00AE1A0F" w:rsidRPr="00AD20A3">
        <w:rPr>
          <w:rFonts w:ascii="仿宋" w:eastAsia="仿宋" w:hAnsi="仿宋" w:hint="eastAsia"/>
          <w:color w:val="000000"/>
          <w:sz w:val="30"/>
          <w:szCs w:val="30"/>
        </w:rPr>
        <w:t>年收支总预算</w:t>
      </w:r>
      <w:r w:rsidR="00AE1A0F">
        <w:rPr>
          <w:rFonts w:ascii="仿宋" w:eastAsia="仿宋" w:hAnsi="仿宋" w:hint="eastAsia"/>
          <w:color w:val="000000"/>
          <w:sz w:val="30"/>
          <w:szCs w:val="30"/>
        </w:rPr>
        <w:t>1143</w:t>
      </w:r>
      <w:r w:rsidR="00AE1A0F" w:rsidRPr="00AD20A3">
        <w:rPr>
          <w:rFonts w:ascii="仿宋" w:eastAsia="仿宋" w:hAnsi="仿宋" w:hint="eastAsia"/>
          <w:color w:val="000000"/>
          <w:sz w:val="30"/>
          <w:szCs w:val="30"/>
        </w:rPr>
        <w:t>万元。</w:t>
      </w:r>
    </w:p>
    <w:p w:rsidR="00E9569B" w:rsidRDefault="00A40F17" w:rsidP="00AE1A0F">
      <w:pPr>
        <w:spacing w:line="480" w:lineRule="exact"/>
        <w:ind w:firstLineChars="150" w:firstLine="450"/>
        <w:rPr>
          <w:rFonts w:ascii="仿宋" w:eastAsia="仿宋" w:hAnsi="仿宋" w:cs="楷体_GB2312"/>
          <w:b/>
          <w:color w:val="000000"/>
          <w:sz w:val="30"/>
          <w:szCs w:val="30"/>
        </w:rPr>
      </w:pPr>
      <w:r>
        <w:rPr>
          <w:rFonts w:ascii="仿宋" w:eastAsia="仿宋" w:hAnsi="仿宋" w:cs="楷体_GB2312" w:hint="eastAsia"/>
          <w:b/>
          <w:color w:val="000000"/>
          <w:sz w:val="30"/>
          <w:szCs w:val="30"/>
        </w:rPr>
        <w:t>（二）</w:t>
      </w:r>
      <w:r w:rsidRPr="00AE1A0F">
        <w:rPr>
          <w:rFonts w:ascii="仿宋" w:eastAsia="仿宋" w:hAnsi="仿宋" w:cs="楷体_GB2312" w:hint="eastAsia"/>
          <w:b/>
          <w:color w:val="000000"/>
          <w:sz w:val="30"/>
          <w:szCs w:val="30"/>
        </w:rPr>
        <w:t>关于</w:t>
      </w:r>
      <w:r w:rsidR="00AE1A0F" w:rsidRPr="008D4BAB">
        <w:rPr>
          <w:rFonts w:hint="eastAsia"/>
          <w:b/>
          <w:sz w:val="30"/>
          <w:szCs w:val="30"/>
        </w:rPr>
        <w:t>新闻传媒中心</w:t>
      </w:r>
      <w:r w:rsidRPr="00AE1A0F">
        <w:rPr>
          <w:rFonts w:ascii="仿宋" w:eastAsia="仿宋" w:hAnsi="仿宋" w:cs="楷体_GB2312" w:hint="eastAsia"/>
          <w:b/>
          <w:color w:val="000000"/>
          <w:sz w:val="30"/>
          <w:szCs w:val="30"/>
        </w:rPr>
        <w:t>201</w:t>
      </w:r>
      <w:r w:rsidRPr="00AE1A0F">
        <w:rPr>
          <w:rFonts w:ascii="仿宋" w:eastAsia="仿宋" w:hAnsi="仿宋" w:cs="楷体_GB2312" w:hint="eastAsia"/>
          <w:b/>
          <w:color w:val="000000"/>
          <w:sz w:val="30"/>
          <w:szCs w:val="30"/>
        </w:rPr>
        <w:t>8</w:t>
      </w:r>
      <w:r w:rsidRPr="00AE1A0F">
        <w:rPr>
          <w:rFonts w:ascii="仿宋" w:eastAsia="仿宋" w:hAnsi="仿宋" w:cs="楷体_GB2312" w:hint="eastAsia"/>
          <w:b/>
          <w:color w:val="000000"/>
          <w:sz w:val="30"/>
          <w:szCs w:val="30"/>
        </w:rPr>
        <w:t>年收入预算情况说明</w:t>
      </w:r>
    </w:p>
    <w:p w:rsidR="00E9569B" w:rsidRDefault="008D4BAB">
      <w:pPr>
        <w:spacing w:line="480" w:lineRule="exact"/>
        <w:ind w:firstLine="642"/>
        <w:rPr>
          <w:rFonts w:ascii="仿宋" w:eastAsia="仿宋" w:hAnsi="仿宋"/>
          <w:color w:val="000000"/>
          <w:sz w:val="30"/>
          <w:szCs w:val="30"/>
        </w:rPr>
      </w:pPr>
      <w:r>
        <w:rPr>
          <w:rFonts w:ascii="仿宋" w:eastAsia="仿宋" w:hAnsi="仿宋" w:hint="eastAsia"/>
          <w:color w:val="000000"/>
          <w:sz w:val="30"/>
          <w:szCs w:val="30"/>
        </w:rPr>
        <w:t>传媒中心</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8</w:t>
      </w:r>
      <w:r w:rsidR="00A40F17">
        <w:rPr>
          <w:rFonts w:ascii="仿宋" w:eastAsia="仿宋" w:hAnsi="仿宋" w:hint="eastAsia"/>
          <w:color w:val="000000"/>
          <w:sz w:val="30"/>
          <w:szCs w:val="30"/>
        </w:rPr>
        <w:t>年收入预算</w:t>
      </w:r>
      <w:r>
        <w:rPr>
          <w:rFonts w:ascii="仿宋" w:eastAsia="仿宋" w:hAnsi="仿宋" w:hint="eastAsia"/>
          <w:color w:val="000000"/>
          <w:sz w:val="30"/>
          <w:szCs w:val="30"/>
        </w:rPr>
        <w:t>1143</w:t>
      </w:r>
      <w:r w:rsidR="00A40F17">
        <w:rPr>
          <w:rFonts w:ascii="仿宋" w:eastAsia="仿宋" w:hAnsi="仿宋" w:hint="eastAsia"/>
          <w:color w:val="000000"/>
          <w:sz w:val="30"/>
          <w:szCs w:val="30"/>
        </w:rPr>
        <w:t>万元，其中：一般公共预算拨款收入</w:t>
      </w:r>
      <w:r>
        <w:rPr>
          <w:rFonts w:ascii="仿宋" w:eastAsia="仿宋" w:hAnsi="仿宋" w:hint="eastAsia"/>
          <w:color w:val="000000"/>
          <w:sz w:val="30"/>
          <w:szCs w:val="30"/>
        </w:rPr>
        <w:t>993</w:t>
      </w:r>
      <w:r w:rsidR="00A40F17">
        <w:rPr>
          <w:rFonts w:ascii="仿宋" w:eastAsia="仿宋" w:hAnsi="仿宋" w:hint="eastAsia"/>
          <w:color w:val="000000"/>
          <w:sz w:val="30"/>
          <w:szCs w:val="30"/>
        </w:rPr>
        <w:t>万元，占</w:t>
      </w:r>
      <w:r>
        <w:rPr>
          <w:rFonts w:ascii="仿宋" w:eastAsia="仿宋" w:hAnsi="仿宋" w:hint="eastAsia"/>
          <w:color w:val="000000"/>
          <w:sz w:val="30"/>
          <w:szCs w:val="30"/>
        </w:rPr>
        <w:t>86</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t>；政府性基金收入</w:t>
      </w:r>
      <w:r>
        <w:rPr>
          <w:rFonts w:ascii="仿宋" w:eastAsia="仿宋" w:hAnsi="仿宋" w:hint="eastAsia"/>
          <w:color w:val="000000"/>
          <w:sz w:val="30"/>
          <w:szCs w:val="30"/>
        </w:rPr>
        <w:t>150</w:t>
      </w:r>
      <w:r w:rsidR="00A40F17">
        <w:rPr>
          <w:rFonts w:ascii="仿宋" w:eastAsia="仿宋" w:hAnsi="仿宋" w:hint="eastAsia"/>
          <w:color w:val="000000"/>
          <w:sz w:val="30"/>
          <w:szCs w:val="30"/>
        </w:rPr>
        <w:t>万元，占</w:t>
      </w:r>
      <w:r>
        <w:rPr>
          <w:rFonts w:ascii="仿宋" w:eastAsia="仿宋" w:hAnsi="仿宋" w:hint="eastAsia"/>
          <w:color w:val="000000"/>
          <w:sz w:val="30"/>
          <w:szCs w:val="30"/>
        </w:rPr>
        <w:t>13</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t>；专户资金</w:t>
      </w:r>
      <w:r>
        <w:rPr>
          <w:rFonts w:ascii="仿宋" w:eastAsia="仿宋" w:hAnsi="仿宋" w:hint="eastAsia"/>
          <w:color w:val="000000"/>
          <w:sz w:val="30"/>
          <w:szCs w:val="30"/>
        </w:rPr>
        <w:t>0</w:t>
      </w:r>
      <w:r w:rsidR="00A40F17">
        <w:rPr>
          <w:rFonts w:ascii="仿宋" w:eastAsia="仿宋" w:hAnsi="仿宋" w:hint="eastAsia"/>
          <w:color w:val="000000"/>
          <w:sz w:val="30"/>
          <w:szCs w:val="30"/>
        </w:rPr>
        <w:t>万元，占</w:t>
      </w:r>
      <w:r>
        <w:rPr>
          <w:rFonts w:ascii="仿宋" w:eastAsia="仿宋" w:hAnsi="仿宋" w:hint="eastAsia"/>
          <w:color w:val="000000"/>
          <w:sz w:val="30"/>
          <w:szCs w:val="30"/>
        </w:rPr>
        <w:t>0</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t>上年结转</w:t>
      </w:r>
      <w:r>
        <w:rPr>
          <w:rFonts w:ascii="仿宋" w:eastAsia="仿宋" w:hAnsi="仿宋" w:hint="eastAsia"/>
          <w:color w:val="000000"/>
          <w:sz w:val="30"/>
          <w:szCs w:val="30"/>
        </w:rPr>
        <w:t>0</w:t>
      </w:r>
      <w:r w:rsidR="00A40F17">
        <w:rPr>
          <w:rFonts w:ascii="仿宋" w:eastAsia="仿宋" w:hAnsi="仿宋" w:hint="eastAsia"/>
          <w:color w:val="000000"/>
          <w:sz w:val="30"/>
          <w:szCs w:val="30"/>
        </w:rPr>
        <w:t>万元，占</w:t>
      </w:r>
      <w:r>
        <w:rPr>
          <w:rFonts w:ascii="仿宋" w:eastAsia="仿宋" w:hAnsi="仿宋" w:hint="eastAsia"/>
          <w:color w:val="000000"/>
          <w:sz w:val="30"/>
          <w:szCs w:val="30"/>
        </w:rPr>
        <w:t>0</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br/>
      </w:r>
      <w:r w:rsidR="00A40F17">
        <w:rPr>
          <w:rFonts w:ascii="仿宋" w:eastAsia="仿宋" w:hAnsi="仿宋" w:cs="楷体_GB2312" w:hint="eastAsia"/>
          <w:b/>
          <w:color w:val="000000"/>
          <w:sz w:val="30"/>
          <w:szCs w:val="30"/>
        </w:rPr>
        <w:t xml:space="preserve">　　（三）关于</w:t>
      </w:r>
      <w:r w:rsidRPr="008D4BAB">
        <w:rPr>
          <w:rFonts w:hint="eastAsia"/>
          <w:b/>
          <w:sz w:val="30"/>
          <w:szCs w:val="30"/>
        </w:rPr>
        <w:t>新闻传媒中心</w:t>
      </w:r>
      <w:r w:rsidR="00A40F17">
        <w:rPr>
          <w:rFonts w:ascii="仿宋" w:eastAsia="仿宋" w:hAnsi="仿宋" w:cs="楷体_GB2312" w:hint="eastAsia"/>
          <w:b/>
          <w:color w:val="000000"/>
          <w:sz w:val="30"/>
          <w:szCs w:val="30"/>
        </w:rPr>
        <w:t>201</w:t>
      </w:r>
      <w:r w:rsidR="00A40F17">
        <w:rPr>
          <w:rFonts w:ascii="仿宋" w:eastAsia="仿宋" w:hAnsi="仿宋" w:cs="楷体_GB2312" w:hint="eastAsia"/>
          <w:b/>
          <w:color w:val="000000"/>
          <w:sz w:val="30"/>
          <w:szCs w:val="30"/>
        </w:rPr>
        <w:t>8</w:t>
      </w:r>
      <w:r w:rsidR="00A40F17">
        <w:rPr>
          <w:rFonts w:ascii="仿宋" w:eastAsia="仿宋" w:hAnsi="仿宋" w:cs="楷体_GB2312" w:hint="eastAsia"/>
          <w:b/>
          <w:color w:val="000000"/>
          <w:sz w:val="30"/>
          <w:szCs w:val="30"/>
        </w:rPr>
        <w:t>年支出预算情</w:t>
      </w:r>
      <w:r w:rsidR="00A40F17">
        <w:rPr>
          <w:rFonts w:ascii="仿宋" w:eastAsia="仿宋" w:hAnsi="仿宋" w:cs="楷体_GB2312" w:hint="eastAsia"/>
          <w:b/>
          <w:color w:val="000000"/>
          <w:sz w:val="30"/>
          <w:szCs w:val="30"/>
        </w:rPr>
        <w:t>况说明</w:t>
      </w:r>
      <w:r w:rsidR="00A40F17">
        <w:rPr>
          <w:rFonts w:ascii="仿宋" w:eastAsia="仿宋" w:hAnsi="仿宋" w:hint="eastAsia"/>
          <w:color w:val="000000"/>
          <w:sz w:val="30"/>
          <w:szCs w:val="30"/>
        </w:rPr>
        <w:br/>
      </w:r>
      <w:r w:rsidR="00A40F17">
        <w:rPr>
          <w:rFonts w:ascii="仿宋" w:eastAsia="仿宋" w:hAnsi="仿宋" w:hint="eastAsia"/>
          <w:color w:val="000000"/>
          <w:sz w:val="30"/>
          <w:szCs w:val="30"/>
        </w:rPr>
        <w:t xml:space="preserve">　　</w:t>
      </w:r>
      <w:r>
        <w:rPr>
          <w:rFonts w:ascii="仿宋" w:eastAsia="仿宋" w:hAnsi="仿宋" w:hint="eastAsia"/>
          <w:color w:val="000000"/>
          <w:sz w:val="30"/>
          <w:szCs w:val="30"/>
        </w:rPr>
        <w:t>传媒中心</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8</w:t>
      </w:r>
      <w:r w:rsidR="00A40F17">
        <w:rPr>
          <w:rFonts w:ascii="仿宋" w:eastAsia="仿宋" w:hAnsi="仿宋" w:hint="eastAsia"/>
          <w:color w:val="000000"/>
          <w:sz w:val="30"/>
          <w:szCs w:val="30"/>
        </w:rPr>
        <w:t>年支出预算</w:t>
      </w:r>
      <w:r>
        <w:rPr>
          <w:rFonts w:ascii="仿宋" w:eastAsia="仿宋" w:hAnsi="仿宋" w:hint="eastAsia"/>
          <w:color w:val="000000"/>
          <w:sz w:val="30"/>
          <w:szCs w:val="30"/>
        </w:rPr>
        <w:t>1143</w:t>
      </w:r>
      <w:r w:rsidR="00A40F17">
        <w:rPr>
          <w:rFonts w:ascii="仿宋" w:eastAsia="仿宋" w:hAnsi="仿宋" w:hint="eastAsia"/>
          <w:color w:val="000000"/>
          <w:sz w:val="30"/>
          <w:szCs w:val="30"/>
        </w:rPr>
        <w:t>万元。</w:t>
      </w:r>
    </w:p>
    <w:p w:rsidR="00B90AA3" w:rsidRPr="00AD20A3" w:rsidRDefault="00B90AA3" w:rsidP="00B90AA3">
      <w:pPr>
        <w:spacing w:line="480" w:lineRule="exact"/>
        <w:ind w:firstLine="630"/>
        <w:rPr>
          <w:rFonts w:ascii="仿宋" w:eastAsia="仿宋" w:hAnsi="仿宋"/>
          <w:color w:val="000000"/>
          <w:sz w:val="30"/>
          <w:szCs w:val="30"/>
        </w:rPr>
      </w:pPr>
      <w:r w:rsidRPr="00AD20A3">
        <w:rPr>
          <w:rFonts w:ascii="仿宋" w:eastAsia="仿宋" w:hAnsi="仿宋" w:hint="eastAsia"/>
          <w:color w:val="000000"/>
          <w:sz w:val="30"/>
          <w:szCs w:val="30"/>
        </w:rPr>
        <w:t>1.按支出功能分类，包括一般公共服务支出</w:t>
      </w:r>
      <w:r>
        <w:rPr>
          <w:rFonts w:ascii="仿宋" w:eastAsia="仿宋" w:hAnsi="仿宋" w:hint="eastAsia"/>
          <w:color w:val="000000"/>
          <w:sz w:val="30"/>
          <w:szCs w:val="30"/>
        </w:rPr>
        <w:t>279.5</w:t>
      </w:r>
      <w:r w:rsidRPr="00AD20A3">
        <w:rPr>
          <w:rFonts w:ascii="仿宋" w:eastAsia="仿宋" w:hAnsi="仿宋" w:hint="eastAsia"/>
          <w:color w:val="000000"/>
          <w:sz w:val="30"/>
          <w:szCs w:val="30"/>
        </w:rPr>
        <w:t>万元、</w:t>
      </w:r>
      <w:r w:rsidRPr="007A1D31">
        <w:rPr>
          <w:rFonts w:ascii="仿宋" w:eastAsia="仿宋" w:hAnsi="仿宋" w:hint="eastAsia"/>
          <w:color w:val="000000"/>
          <w:sz w:val="30"/>
          <w:szCs w:val="30"/>
        </w:rPr>
        <w:t>文化体育与传媒支出</w:t>
      </w:r>
      <w:r>
        <w:rPr>
          <w:rFonts w:ascii="仿宋" w:eastAsia="仿宋" w:hAnsi="仿宋" w:hint="eastAsia"/>
          <w:color w:val="000000"/>
          <w:sz w:val="30"/>
          <w:szCs w:val="30"/>
        </w:rPr>
        <w:t>668</w:t>
      </w:r>
      <w:r w:rsidRPr="00AD20A3">
        <w:rPr>
          <w:rFonts w:ascii="仿宋" w:eastAsia="仿宋" w:hAnsi="仿宋" w:hint="eastAsia"/>
          <w:color w:val="000000"/>
          <w:sz w:val="30"/>
          <w:szCs w:val="30"/>
        </w:rPr>
        <w:t>万元</w:t>
      </w:r>
      <w:r>
        <w:rPr>
          <w:rFonts w:ascii="仿宋" w:eastAsia="仿宋" w:hAnsi="仿宋" w:hint="eastAsia"/>
          <w:color w:val="000000"/>
          <w:sz w:val="30"/>
          <w:szCs w:val="30"/>
        </w:rPr>
        <w:t>、</w:t>
      </w:r>
      <w:r w:rsidRPr="007A1D31">
        <w:rPr>
          <w:rFonts w:ascii="仿宋" w:eastAsia="仿宋" w:hAnsi="仿宋" w:hint="eastAsia"/>
          <w:color w:val="000000"/>
          <w:sz w:val="30"/>
          <w:szCs w:val="30"/>
        </w:rPr>
        <w:t>社会保障和就业支出</w:t>
      </w:r>
      <w:r>
        <w:rPr>
          <w:rFonts w:ascii="仿宋" w:eastAsia="仿宋" w:hAnsi="仿宋" w:hint="eastAsia"/>
          <w:color w:val="000000"/>
          <w:sz w:val="30"/>
          <w:szCs w:val="30"/>
        </w:rPr>
        <w:t>24.3万元、</w:t>
      </w:r>
      <w:r w:rsidRPr="007A1D31">
        <w:rPr>
          <w:rFonts w:ascii="仿宋" w:eastAsia="仿宋" w:hAnsi="仿宋" w:hint="eastAsia"/>
          <w:color w:val="000000"/>
          <w:sz w:val="30"/>
          <w:szCs w:val="30"/>
        </w:rPr>
        <w:lastRenderedPageBreak/>
        <w:t>医疗卫生与计划生育支出</w:t>
      </w:r>
      <w:r>
        <w:rPr>
          <w:rFonts w:ascii="仿宋" w:eastAsia="仿宋" w:hAnsi="仿宋" w:hint="eastAsia"/>
          <w:color w:val="000000"/>
          <w:sz w:val="30"/>
          <w:szCs w:val="30"/>
        </w:rPr>
        <w:t>7.8万元、</w:t>
      </w:r>
      <w:r w:rsidRPr="007A1D31">
        <w:rPr>
          <w:rFonts w:ascii="仿宋" w:eastAsia="仿宋" w:hAnsi="仿宋" w:hint="eastAsia"/>
          <w:color w:val="000000"/>
          <w:sz w:val="30"/>
          <w:szCs w:val="30"/>
        </w:rPr>
        <w:t>住房保障支出</w:t>
      </w:r>
      <w:r>
        <w:rPr>
          <w:rFonts w:ascii="仿宋" w:eastAsia="仿宋" w:hAnsi="仿宋" w:hint="eastAsia"/>
          <w:color w:val="000000"/>
          <w:sz w:val="30"/>
          <w:szCs w:val="30"/>
        </w:rPr>
        <w:t>13.4万元、城乡社区</w:t>
      </w:r>
      <w:r w:rsidRPr="007A1D31">
        <w:rPr>
          <w:rFonts w:ascii="仿宋" w:eastAsia="仿宋" w:hAnsi="仿宋" w:hint="eastAsia"/>
          <w:color w:val="000000"/>
          <w:sz w:val="30"/>
          <w:szCs w:val="30"/>
        </w:rPr>
        <w:t>支出</w:t>
      </w:r>
      <w:r>
        <w:rPr>
          <w:rFonts w:ascii="仿宋" w:eastAsia="仿宋" w:hAnsi="仿宋" w:hint="eastAsia"/>
          <w:color w:val="000000"/>
          <w:sz w:val="30"/>
          <w:szCs w:val="30"/>
        </w:rPr>
        <w:t>150万元</w:t>
      </w:r>
      <w:r w:rsidRPr="00AD20A3">
        <w:rPr>
          <w:rFonts w:ascii="仿宋" w:eastAsia="仿宋" w:hAnsi="仿宋" w:hint="eastAsia"/>
          <w:color w:val="000000"/>
          <w:sz w:val="30"/>
          <w:szCs w:val="30"/>
        </w:rPr>
        <w:t>。</w:t>
      </w:r>
    </w:p>
    <w:p w:rsidR="00B90AA3" w:rsidRPr="00AD20A3" w:rsidRDefault="00B90AA3" w:rsidP="00B90AA3">
      <w:pPr>
        <w:spacing w:line="480" w:lineRule="exact"/>
        <w:ind w:firstLine="630"/>
        <w:rPr>
          <w:rFonts w:ascii="仿宋" w:eastAsia="仿宋" w:hAnsi="仿宋"/>
          <w:color w:val="000000"/>
          <w:sz w:val="30"/>
          <w:szCs w:val="30"/>
        </w:rPr>
      </w:pPr>
      <w:r w:rsidRPr="00AD20A3">
        <w:rPr>
          <w:rFonts w:ascii="仿宋" w:eastAsia="仿宋" w:hAnsi="仿宋" w:hint="eastAsia"/>
          <w:color w:val="000000"/>
          <w:sz w:val="30"/>
          <w:szCs w:val="30"/>
        </w:rPr>
        <w:t>2.按支出用途分类，包括人员支出</w:t>
      </w:r>
      <w:r w:rsidR="004B1748">
        <w:rPr>
          <w:rFonts w:ascii="仿宋" w:eastAsia="仿宋" w:hAnsi="仿宋" w:hint="eastAsia"/>
          <w:color w:val="000000"/>
          <w:sz w:val="30"/>
          <w:szCs w:val="30"/>
        </w:rPr>
        <w:t>314.6</w:t>
      </w:r>
      <w:r w:rsidRPr="00AD20A3">
        <w:rPr>
          <w:rFonts w:ascii="仿宋" w:eastAsia="仿宋" w:hAnsi="仿宋" w:hint="eastAsia"/>
          <w:color w:val="000000"/>
          <w:sz w:val="30"/>
          <w:szCs w:val="30"/>
        </w:rPr>
        <w:t>万元，日常公用支出</w:t>
      </w:r>
      <w:r w:rsidR="004B1748">
        <w:rPr>
          <w:rFonts w:ascii="仿宋" w:eastAsia="仿宋" w:hAnsi="仿宋" w:hint="eastAsia"/>
          <w:color w:val="000000"/>
          <w:sz w:val="30"/>
          <w:szCs w:val="30"/>
        </w:rPr>
        <w:t>10.4</w:t>
      </w:r>
      <w:r w:rsidRPr="00AD20A3">
        <w:rPr>
          <w:rFonts w:ascii="仿宋" w:eastAsia="仿宋" w:hAnsi="仿宋" w:hint="eastAsia"/>
          <w:color w:val="000000"/>
          <w:sz w:val="30"/>
          <w:szCs w:val="30"/>
        </w:rPr>
        <w:t>万元，项目支出</w:t>
      </w:r>
      <w:r w:rsidR="004B1748">
        <w:rPr>
          <w:rFonts w:ascii="仿宋" w:eastAsia="仿宋" w:hAnsi="仿宋" w:hint="eastAsia"/>
          <w:color w:val="000000"/>
          <w:sz w:val="30"/>
          <w:szCs w:val="30"/>
        </w:rPr>
        <w:t>818</w:t>
      </w:r>
      <w:r w:rsidRPr="00AD20A3">
        <w:rPr>
          <w:rFonts w:ascii="仿宋" w:eastAsia="仿宋" w:hAnsi="仿宋" w:hint="eastAsia"/>
          <w:color w:val="000000"/>
          <w:sz w:val="30"/>
          <w:szCs w:val="30"/>
        </w:rPr>
        <w:t>万元。</w:t>
      </w:r>
    </w:p>
    <w:p w:rsidR="00E9569B" w:rsidRDefault="00A40F17">
      <w:pPr>
        <w:spacing w:line="480" w:lineRule="exact"/>
        <w:ind w:firstLineChars="196" w:firstLine="588"/>
        <w:rPr>
          <w:rFonts w:ascii="仿宋" w:eastAsia="仿宋" w:hAnsi="仿宋" w:cs="楷体_GB2312"/>
          <w:b/>
          <w:color w:val="000000"/>
          <w:sz w:val="30"/>
          <w:szCs w:val="30"/>
        </w:rPr>
      </w:pPr>
      <w:r>
        <w:rPr>
          <w:rFonts w:ascii="仿宋" w:eastAsia="仿宋" w:hAnsi="仿宋" w:cs="楷体_GB2312" w:hint="eastAsia"/>
          <w:b/>
          <w:color w:val="000000"/>
          <w:sz w:val="30"/>
          <w:szCs w:val="30"/>
        </w:rPr>
        <w:t>（四）关于</w:t>
      </w:r>
      <w:r w:rsidR="00270422">
        <w:rPr>
          <w:rFonts w:ascii="仿宋" w:eastAsia="仿宋" w:hAnsi="仿宋" w:cs="楷体_GB2312" w:hint="eastAsia"/>
          <w:b/>
          <w:color w:val="000000"/>
          <w:sz w:val="30"/>
          <w:szCs w:val="30"/>
        </w:rPr>
        <w:t>新闻传媒中心</w:t>
      </w:r>
      <w:r>
        <w:rPr>
          <w:rFonts w:ascii="仿宋" w:eastAsia="仿宋" w:hAnsi="仿宋" w:cs="楷体_GB2312" w:hint="eastAsia"/>
          <w:b/>
          <w:color w:val="000000"/>
          <w:sz w:val="30"/>
          <w:szCs w:val="30"/>
        </w:rPr>
        <w:t>201</w:t>
      </w:r>
      <w:r>
        <w:rPr>
          <w:rFonts w:ascii="仿宋" w:eastAsia="仿宋" w:hAnsi="仿宋" w:cs="楷体_GB2312" w:hint="eastAsia"/>
          <w:b/>
          <w:color w:val="000000"/>
          <w:sz w:val="30"/>
          <w:szCs w:val="30"/>
        </w:rPr>
        <w:t>8</w:t>
      </w:r>
      <w:r>
        <w:rPr>
          <w:rFonts w:ascii="仿宋" w:eastAsia="仿宋" w:hAnsi="仿宋" w:cs="楷体_GB2312" w:hint="eastAsia"/>
          <w:b/>
          <w:color w:val="000000"/>
          <w:sz w:val="30"/>
          <w:szCs w:val="30"/>
        </w:rPr>
        <w:t>年财政拨款收支预算情况的总体说明</w:t>
      </w:r>
    </w:p>
    <w:p w:rsidR="00340685" w:rsidRPr="00AD20A3" w:rsidRDefault="00340685" w:rsidP="00B6686C">
      <w:pPr>
        <w:spacing w:line="480" w:lineRule="exact"/>
        <w:ind w:firstLine="630"/>
        <w:rPr>
          <w:rFonts w:ascii="仿宋" w:eastAsia="仿宋" w:hAnsi="仿宋"/>
          <w:color w:val="000000"/>
          <w:sz w:val="30"/>
          <w:szCs w:val="30"/>
        </w:rPr>
      </w:pPr>
      <w:r>
        <w:rPr>
          <w:rFonts w:ascii="仿宋" w:eastAsia="仿宋" w:hAnsi="仿宋" w:hint="eastAsia"/>
          <w:color w:val="000000"/>
          <w:sz w:val="30"/>
          <w:szCs w:val="30"/>
        </w:rPr>
        <w:t>传媒中心</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8</w:t>
      </w:r>
      <w:r w:rsidR="00A40F17">
        <w:rPr>
          <w:rFonts w:ascii="仿宋" w:eastAsia="仿宋" w:hAnsi="仿宋" w:hint="eastAsia"/>
          <w:color w:val="000000"/>
          <w:sz w:val="30"/>
          <w:szCs w:val="30"/>
        </w:rPr>
        <w:t>年财政拨款收支总预算</w:t>
      </w:r>
      <w:r>
        <w:rPr>
          <w:rFonts w:ascii="仿宋" w:eastAsia="仿宋" w:hAnsi="仿宋" w:hint="eastAsia"/>
          <w:color w:val="000000"/>
          <w:sz w:val="30"/>
          <w:szCs w:val="30"/>
        </w:rPr>
        <w:t>1143</w:t>
      </w:r>
      <w:r w:rsidR="00A40F17">
        <w:rPr>
          <w:rFonts w:ascii="仿宋" w:eastAsia="仿宋" w:hAnsi="仿宋" w:hint="eastAsia"/>
          <w:color w:val="000000"/>
          <w:sz w:val="30"/>
          <w:szCs w:val="30"/>
        </w:rPr>
        <w:t>万元。包括：一般公共预算拨款收入</w:t>
      </w:r>
      <w:r>
        <w:rPr>
          <w:rFonts w:ascii="仿宋" w:eastAsia="仿宋" w:hAnsi="仿宋" w:hint="eastAsia"/>
          <w:color w:val="000000"/>
          <w:sz w:val="30"/>
          <w:szCs w:val="30"/>
        </w:rPr>
        <w:t>993</w:t>
      </w:r>
      <w:r w:rsidR="00A40F17">
        <w:rPr>
          <w:rFonts w:ascii="仿宋" w:eastAsia="仿宋" w:hAnsi="仿宋" w:hint="eastAsia"/>
          <w:color w:val="000000"/>
          <w:sz w:val="30"/>
          <w:szCs w:val="30"/>
        </w:rPr>
        <w:t>万元、政府性基金收入</w:t>
      </w:r>
      <w:r>
        <w:rPr>
          <w:rFonts w:ascii="仿宋" w:eastAsia="仿宋" w:hAnsi="仿宋" w:hint="eastAsia"/>
          <w:color w:val="000000"/>
          <w:sz w:val="30"/>
          <w:szCs w:val="30"/>
        </w:rPr>
        <w:t>150</w:t>
      </w:r>
      <w:r w:rsidR="00A40F17">
        <w:rPr>
          <w:rFonts w:ascii="仿宋" w:eastAsia="仿宋" w:hAnsi="仿宋" w:hint="eastAsia"/>
          <w:color w:val="000000"/>
          <w:sz w:val="30"/>
          <w:szCs w:val="30"/>
        </w:rPr>
        <w:t>万元、上年结转</w:t>
      </w:r>
      <w:r>
        <w:rPr>
          <w:rFonts w:ascii="仿宋" w:eastAsia="仿宋" w:hAnsi="仿宋" w:hint="eastAsia"/>
          <w:color w:val="000000"/>
          <w:sz w:val="30"/>
          <w:szCs w:val="30"/>
        </w:rPr>
        <w:t>0</w:t>
      </w:r>
      <w:r w:rsidR="00A40F17">
        <w:rPr>
          <w:rFonts w:ascii="仿宋" w:eastAsia="仿宋" w:hAnsi="仿宋" w:hint="eastAsia"/>
          <w:color w:val="000000"/>
          <w:sz w:val="30"/>
          <w:szCs w:val="30"/>
        </w:rPr>
        <w:t xml:space="preserve"> </w:t>
      </w:r>
      <w:r w:rsidR="00A40F17">
        <w:rPr>
          <w:rFonts w:ascii="仿宋" w:eastAsia="仿宋" w:hAnsi="仿宋" w:hint="eastAsia"/>
          <w:color w:val="000000"/>
          <w:sz w:val="30"/>
          <w:szCs w:val="30"/>
        </w:rPr>
        <w:t>万元；</w:t>
      </w:r>
      <w:r w:rsidRPr="00AD20A3">
        <w:rPr>
          <w:rFonts w:ascii="仿宋" w:eastAsia="仿宋" w:hAnsi="仿宋" w:hint="eastAsia"/>
          <w:color w:val="000000"/>
          <w:sz w:val="30"/>
          <w:szCs w:val="30"/>
        </w:rPr>
        <w:t>支出包括：一般公共服务支出</w:t>
      </w:r>
      <w:r>
        <w:rPr>
          <w:rFonts w:ascii="仿宋" w:eastAsia="仿宋" w:hAnsi="仿宋" w:hint="eastAsia"/>
          <w:color w:val="000000"/>
          <w:sz w:val="30"/>
          <w:szCs w:val="30"/>
        </w:rPr>
        <w:t>279.5</w:t>
      </w:r>
      <w:r w:rsidRPr="00AD20A3">
        <w:rPr>
          <w:rFonts w:ascii="仿宋" w:eastAsia="仿宋" w:hAnsi="仿宋" w:hint="eastAsia"/>
          <w:color w:val="000000"/>
          <w:sz w:val="30"/>
          <w:szCs w:val="30"/>
        </w:rPr>
        <w:t>万元、</w:t>
      </w:r>
      <w:r w:rsidRPr="007A1D31">
        <w:rPr>
          <w:rFonts w:ascii="仿宋" w:eastAsia="仿宋" w:hAnsi="仿宋" w:hint="eastAsia"/>
          <w:color w:val="000000"/>
          <w:sz w:val="30"/>
          <w:szCs w:val="30"/>
        </w:rPr>
        <w:t>文化体育与传媒支出</w:t>
      </w:r>
      <w:r>
        <w:rPr>
          <w:rFonts w:ascii="仿宋" w:eastAsia="仿宋" w:hAnsi="仿宋" w:hint="eastAsia"/>
          <w:color w:val="000000"/>
          <w:sz w:val="30"/>
          <w:szCs w:val="30"/>
        </w:rPr>
        <w:t>668</w:t>
      </w:r>
      <w:r w:rsidRPr="00AD20A3">
        <w:rPr>
          <w:rFonts w:ascii="仿宋" w:eastAsia="仿宋" w:hAnsi="仿宋" w:hint="eastAsia"/>
          <w:color w:val="000000"/>
          <w:sz w:val="30"/>
          <w:szCs w:val="30"/>
        </w:rPr>
        <w:t>万元</w:t>
      </w:r>
      <w:r>
        <w:rPr>
          <w:rFonts w:ascii="仿宋" w:eastAsia="仿宋" w:hAnsi="仿宋" w:hint="eastAsia"/>
          <w:color w:val="000000"/>
          <w:sz w:val="30"/>
          <w:szCs w:val="30"/>
        </w:rPr>
        <w:t>、</w:t>
      </w:r>
      <w:r w:rsidRPr="007A1D31">
        <w:rPr>
          <w:rFonts w:ascii="仿宋" w:eastAsia="仿宋" w:hAnsi="仿宋" w:hint="eastAsia"/>
          <w:color w:val="000000"/>
          <w:sz w:val="30"/>
          <w:szCs w:val="30"/>
        </w:rPr>
        <w:t>社会保障和就业支出</w:t>
      </w:r>
      <w:r>
        <w:rPr>
          <w:rFonts w:ascii="仿宋" w:eastAsia="仿宋" w:hAnsi="仿宋" w:hint="eastAsia"/>
          <w:color w:val="000000"/>
          <w:sz w:val="30"/>
          <w:szCs w:val="30"/>
        </w:rPr>
        <w:t>24.3万元、</w:t>
      </w:r>
      <w:r w:rsidRPr="007A1D31">
        <w:rPr>
          <w:rFonts w:ascii="仿宋" w:eastAsia="仿宋" w:hAnsi="仿宋" w:hint="eastAsia"/>
          <w:color w:val="000000"/>
          <w:sz w:val="30"/>
          <w:szCs w:val="30"/>
        </w:rPr>
        <w:t>医疗卫生与计划生育支出</w:t>
      </w:r>
      <w:r>
        <w:rPr>
          <w:rFonts w:ascii="仿宋" w:eastAsia="仿宋" w:hAnsi="仿宋" w:hint="eastAsia"/>
          <w:color w:val="000000"/>
          <w:sz w:val="30"/>
          <w:szCs w:val="30"/>
        </w:rPr>
        <w:t>7.8万元、</w:t>
      </w:r>
      <w:r w:rsidRPr="007A1D31">
        <w:rPr>
          <w:rFonts w:ascii="仿宋" w:eastAsia="仿宋" w:hAnsi="仿宋" w:hint="eastAsia"/>
          <w:color w:val="000000"/>
          <w:sz w:val="30"/>
          <w:szCs w:val="30"/>
        </w:rPr>
        <w:t>住房保障支出</w:t>
      </w:r>
      <w:r>
        <w:rPr>
          <w:rFonts w:ascii="仿宋" w:eastAsia="仿宋" w:hAnsi="仿宋" w:hint="eastAsia"/>
          <w:color w:val="000000"/>
          <w:sz w:val="30"/>
          <w:szCs w:val="30"/>
        </w:rPr>
        <w:t>13.4万元、城乡社区</w:t>
      </w:r>
      <w:r w:rsidRPr="007A1D31">
        <w:rPr>
          <w:rFonts w:ascii="仿宋" w:eastAsia="仿宋" w:hAnsi="仿宋" w:hint="eastAsia"/>
          <w:color w:val="000000"/>
          <w:sz w:val="30"/>
          <w:szCs w:val="30"/>
        </w:rPr>
        <w:t>支出</w:t>
      </w:r>
      <w:r>
        <w:rPr>
          <w:rFonts w:ascii="仿宋" w:eastAsia="仿宋" w:hAnsi="仿宋" w:hint="eastAsia"/>
          <w:color w:val="000000"/>
          <w:sz w:val="30"/>
          <w:szCs w:val="30"/>
        </w:rPr>
        <w:t>150万元</w:t>
      </w:r>
      <w:r w:rsidRPr="00AD20A3">
        <w:rPr>
          <w:rFonts w:ascii="仿宋" w:eastAsia="仿宋" w:hAnsi="仿宋" w:hint="eastAsia"/>
          <w:color w:val="000000"/>
          <w:sz w:val="30"/>
          <w:szCs w:val="30"/>
        </w:rPr>
        <w:t>。结转下年</w:t>
      </w:r>
      <w:r>
        <w:rPr>
          <w:rFonts w:ascii="仿宋" w:eastAsia="仿宋" w:hAnsi="仿宋" w:hint="eastAsia"/>
          <w:color w:val="000000"/>
          <w:sz w:val="30"/>
          <w:szCs w:val="30"/>
        </w:rPr>
        <w:t>0</w:t>
      </w:r>
      <w:r w:rsidRPr="00AD20A3">
        <w:rPr>
          <w:rFonts w:ascii="仿宋" w:eastAsia="仿宋" w:hAnsi="仿宋" w:hint="eastAsia"/>
          <w:color w:val="000000"/>
          <w:sz w:val="30"/>
          <w:szCs w:val="30"/>
        </w:rPr>
        <w:t>万元。</w:t>
      </w:r>
    </w:p>
    <w:p w:rsidR="00E9569B" w:rsidRDefault="00B6686C" w:rsidP="00340685">
      <w:pPr>
        <w:spacing w:line="480" w:lineRule="exact"/>
        <w:ind w:firstLine="640"/>
        <w:rPr>
          <w:rFonts w:ascii="仿宋" w:eastAsia="仿宋" w:hAnsi="仿宋" w:cs="楷体_GB2312"/>
          <w:b/>
          <w:color w:val="000000"/>
          <w:sz w:val="30"/>
          <w:szCs w:val="30"/>
        </w:rPr>
      </w:pPr>
      <w:r>
        <w:rPr>
          <w:rFonts w:ascii="仿宋" w:eastAsia="仿宋" w:hAnsi="仿宋" w:cs="楷体_GB2312" w:hint="eastAsia"/>
          <w:b/>
          <w:color w:val="000000"/>
          <w:sz w:val="30"/>
          <w:szCs w:val="30"/>
        </w:rPr>
        <w:t>新闻传媒中心</w:t>
      </w:r>
      <w:r w:rsidR="00A40F17">
        <w:rPr>
          <w:rFonts w:ascii="仿宋" w:eastAsia="仿宋" w:hAnsi="仿宋" w:cs="楷体_GB2312" w:hint="eastAsia"/>
          <w:b/>
          <w:color w:val="000000"/>
          <w:sz w:val="30"/>
          <w:szCs w:val="30"/>
        </w:rPr>
        <w:t>201</w:t>
      </w:r>
      <w:r w:rsidR="00A40F17">
        <w:rPr>
          <w:rFonts w:ascii="仿宋" w:eastAsia="仿宋" w:hAnsi="仿宋" w:cs="楷体_GB2312" w:hint="eastAsia"/>
          <w:b/>
          <w:color w:val="000000"/>
          <w:sz w:val="30"/>
          <w:szCs w:val="30"/>
        </w:rPr>
        <w:t>8</w:t>
      </w:r>
      <w:r w:rsidR="00A40F17">
        <w:rPr>
          <w:rFonts w:ascii="仿宋" w:eastAsia="仿宋" w:hAnsi="仿宋" w:cs="楷体_GB2312" w:hint="eastAsia"/>
          <w:b/>
          <w:color w:val="000000"/>
          <w:sz w:val="30"/>
          <w:szCs w:val="30"/>
        </w:rPr>
        <w:t>年一般公共预算当年拨款情况说明</w:t>
      </w:r>
    </w:p>
    <w:p w:rsidR="00E9569B" w:rsidRDefault="00A40F17">
      <w:pPr>
        <w:spacing w:line="480" w:lineRule="exact"/>
        <w:ind w:firstLine="642"/>
        <w:rPr>
          <w:rFonts w:ascii="仿宋" w:eastAsia="仿宋" w:hAnsi="仿宋" w:cs="楷体_GB2312"/>
          <w:b/>
          <w:color w:val="000000"/>
          <w:sz w:val="30"/>
          <w:szCs w:val="30"/>
        </w:rPr>
      </w:pPr>
      <w:r>
        <w:rPr>
          <w:rFonts w:ascii="仿宋" w:eastAsia="仿宋" w:hAnsi="仿宋" w:cs="楷体_GB2312" w:hint="eastAsia"/>
          <w:b/>
          <w:color w:val="000000"/>
          <w:sz w:val="30"/>
          <w:szCs w:val="30"/>
        </w:rPr>
        <w:t>1.</w:t>
      </w:r>
      <w:r>
        <w:rPr>
          <w:rFonts w:ascii="仿宋" w:eastAsia="仿宋" w:hAnsi="仿宋" w:cs="楷体_GB2312" w:hint="eastAsia"/>
          <w:b/>
          <w:color w:val="000000"/>
          <w:sz w:val="30"/>
          <w:szCs w:val="30"/>
        </w:rPr>
        <w:t>一般公共预算当年拨款规模变化情况</w:t>
      </w:r>
    </w:p>
    <w:p w:rsidR="00E9569B" w:rsidRDefault="00D213BF">
      <w:pPr>
        <w:spacing w:line="480" w:lineRule="exact"/>
        <w:ind w:firstLine="642"/>
        <w:rPr>
          <w:rFonts w:ascii="仿宋" w:eastAsia="仿宋" w:hAnsi="仿宋"/>
          <w:color w:val="000000"/>
          <w:sz w:val="30"/>
          <w:szCs w:val="30"/>
        </w:rPr>
      </w:pPr>
      <w:r>
        <w:rPr>
          <w:rFonts w:ascii="仿宋" w:eastAsia="仿宋" w:hAnsi="仿宋" w:hint="eastAsia"/>
          <w:color w:val="000000"/>
          <w:sz w:val="30"/>
          <w:szCs w:val="30"/>
        </w:rPr>
        <w:t>传媒中心</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8</w:t>
      </w:r>
      <w:r w:rsidR="00A40F17">
        <w:rPr>
          <w:rFonts w:ascii="仿宋" w:eastAsia="仿宋" w:hAnsi="仿宋" w:hint="eastAsia"/>
          <w:color w:val="000000"/>
          <w:sz w:val="30"/>
          <w:szCs w:val="30"/>
        </w:rPr>
        <w:t>年一般公共预算当年拨款</w:t>
      </w:r>
      <w:r w:rsidR="00A40F17">
        <w:rPr>
          <w:rFonts w:ascii="仿宋" w:eastAsia="仿宋" w:hAnsi="仿宋" w:hint="eastAsia"/>
          <w:color w:val="000000"/>
          <w:sz w:val="30"/>
          <w:szCs w:val="30"/>
        </w:rPr>
        <w:t xml:space="preserve"> </w:t>
      </w:r>
      <w:r w:rsidR="00695910">
        <w:rPr>
          <w:rFonts w:ascii="仿宋" w:eastAsia="仿宋" w:hAnsi="仿宋" w:hint="eastAsia"/>
          <w:color w:val="000000"/>
          <w:sz w:val="30"/>
          <w:szCs w:val="30"/>
        </w:rPr>
        <w:t>993</w:t>
      </w:r>
      <w:r w:rsidR="00A40F17">
        <w:rPr>
          <w:rFonts w:ascii="仿宋" w:eastAsia="仿宋" w:hAnsi="仿宋" w:hint="eastAsia"/>
          <w:color w:val="000000"/>
          <w:sz w:val="30"/>
          <w:szCs w:val="30"/>
        </w:rPr>
        <w:t>万元，比</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7</w:t>
      </w:r>
      <w:r w:rsidR="00A40F17">
        <w:rPr>
          <w:rFonts w:ascii="仿宋" w:eastAsia="仿宋" w:hAnsi="仿宋" w:hint="eastAsia"/>
          <w:color w:val="000000"/>
          <w:sz w:val="30"/>
          <w:szCs w:val="30"/>
        </w:rPr>
        <w:t>年执行数增加</w:t>
      </w:r>
      <w:r w:rsidR="002E4F80">
        <w:rPr>
          <w:rFonts w:ascii="仿宋" w:eastAsia="仿宋" w:hAnsi="仿宋" w:hint="eastAsia"/>
          <w:color w:val="000000"/>
          <w:sz w:val="30"/>
          <w:szCs w:val="30"/>
        </w:rPr>
        <w:t>244</w:t>
      </w:r>
      <w:r>
        <w:rPr>
          <w:rFonts w:ascii="仿宋" w:eastAsia="仿宋" w:hAnsi="仿宋" w:hint="eastAsia"/>
          <w:color w:val="000000"/>
          <w:sz w:val="30"/>
          <w:szCs w:val="30"/>
        </w:rPr>
        <w:t>万元，主要用于新增中央厨房建设费用</w:t>
      </w:r>
      <w:r w:rsidR="00A40F17">
        <w:rPr>
          <w:rFonts w:ascii="仿宋" w:eastAsia="仿宋" w:hAnsi="仿宋" w:hint="eastAsia"/>
          <w:color w:val="000000"/>
          <w:sz w:val="30"/>
          <w:szCs w:val="30"/>
        </w:rPr>
        <w:t>。</w:t>
      </w:r>
    </w:p>
    <w:p w:rsidR="00E9569B" w:rsidRDefault="00A40F17">
      <w:pPr>
        <w:spacing w:line="480" w:lineRule="exact"/>
        <w:ind w:firstLine="642"/>
        <w:rPr>
          <w:rFonts w:ascii="仿宋" w:eastAsia="仿宋" w:hAnsi="仿宋" w:cs="楷体_GB2312"/>
          <w:b/>
          <w:color w:val="000000"/>
          <w:sz w:val="30"/>
          <w:szCs w:val="30"/>
        </w:rPr>
      </w:pPr>
      <w:r>
        <w:rPr>
          <w:rFonts w:ascii="仿宋" w:eastAsia="仿宋" w:hAnsi="仿宋" w:cs="楷体_GB2312" w:hint="eastAsia"/>
          <w:b/>
          <w:color w:val="000000"/>
          <w:sz w:val="30"/>
          <w:szCs w:val="30"/>
        </w:rPr>
        <w:t>2.</w:t>
      </w:r>
      <w:r>
        <w:rPr>
          <w:rFonts w:ascii="仿宋" w:eastAsia="仿宋" w:hAnsi="仿宋" w:cs="楷体_GB2312" w:hint="eastAsia"/>
          <w:b/>
          <w:color w:val="000000"/>
          <w:sz w:val="30"/>
          <w:szCs w:val="30"/>
        </w:rPr>
        <w:t>一般公共预算当年拨款结构情况</w:t>
      </w:r>
    </w:p>
    <w:p w:rsidR="00D213BF" w:rsidRDefault="00D213BF" w:rsidP="00D213BF">
      <w:pPr>
        <w:spacing w:line="480" w:lineRule="exact"/>
        <w:ind w:firstLine="600"/>
        <w:rPr>
          <w:rFonts w:ascii="仿宋" w:eastAsia="仿宋" w:hAnsi="仿宋" w:hint="eastAsia"/>
          <w:color w:val="000000"/>
          <w:sz w:val="30"/>
          <w:szCs w:val="30"/>
        </w:rPr>
      </w:pPr>
      <w:r>
        <w:rPr>
          <w:rFonts w:ascii="仿宋" w:eastAsia="仿宋" w:hAnsi="仿宋" w:hint="eastAsia"/>
          <w:color w:val="000000"/>
          <w:sz w:val="30"/>
          <w:szCs w:val="30"/>
        </w:rPr>
        <w:t>一般公共服务支出 279.5</w:t>
      </w:r>
      <w:r w:rsidRPr="00AD20A3">
        <w:rPr>
          <w:rFonts w:ascii="仿宋" w:eastAsia="仿宋" w:hAnsi="仿宋" w:hint="eastAsia"/>
          <w:color w:val="000000"/>
          <w:sz w:val="30"/>
          <w:szCs w:val="30"/>
        </w:rPr>
        <w:t xml:space="preserve">万元，占 </w:t>
      </w:r>
      <w:r>
        <w:rPr>
          <w:rFonts w:ascii="仿宋" w:eastAsia="仿宋" w:hAnsi="仿宋" w:hint="eastAsia"/>
          <w:color w:val="000000"/>
          <w:sz w:val="30"/>
          <w:szCs w:val="30"/>
        </w:rPr>
        <w:t>28</w:t>
      </w:r>
      <w:r w:rsidR="00822C62">
        <w:rPr>
          <w:rFonts w:ascii="仿宋" w:eastAsia="仿宋" w:hAnsi="仿宋" w:hint="eastAsia"/>
          <w:color w:val="000000"/>
          <w:sz w:val="30"/>
          <w:szCs w:val="30"/>
        </w:rPr>
        <w:t>.15</w:t>
      </w:r>
      <w:r w:rsidRPr="00AD20A3">
        <w:rPr>
          <w:rFonts w:ascii="仿宋" w:eastAsia="仿宋" w:hAnsi="仿宋" w:hint="eastAsia"/>
          <w:color w:val="000000"/>
          <w:sz w:val="30"/>
          <w:szCs w:val="30"/>
        </w:rPr>
        <w:t>%；</w:t>
      </w:r>
      <w:r w:rsidRPr="007A1D31">
        <w:rPr>
          <w:rFonts w:ascii="仿宋" w:eastAsia="仿宋" w:hAnsi="仿宋" w:hint="eastAsia"/>
          <w:color w:val="000000"/>
          <w:sz w:val="30"/>
          <w:szCs w:val="30"/>
        </w:rPr>
        <w:t>文化体育与传媒支出</w:t>
      </w:r>
      <w:r>
        <w:rPr>
          <w:rFonts w:ascii="仿宋" w:eastAsia="仿宋" w:hAnsi="仿宋" w:hint="eastAsia"/>
          <w:color w:val="000000"/>
          <w:sz w:val="30"/>
          <w:szCs w:val="30"/>
        </w:rPr>
        <w:t>668</w:t>
      </w:r>
      <w:r w:rsidRPr="00AD20A3">
        <w:rPr>
          <w:rFonts w:ascii="仿宋" w:eastAsia="仿宋" w:hAnsi="仿宋" w:hint="eastAsia"/>
          <w:color w:val="000000"/>
          <w:sz w:val="30"/>
          <w:szCs w:val="30"/>
        </w:rPr>
        <w:t>万元，占</w:t>
      </w:r>
      <w:r>
        <w:rPr>
          <w:rFonts w:ascii="仿宋" w:eastAsia="仿宋" w:hAnsi="仿宋" w:hint="eastAsia"/>
          <w:color w:val="000000"/>
          <w:sz w:val="30"/>
          <w:szCs w:val="30"/>
        </w:rPr>
        <w:t>67</w:t>
      </w:r>
      <w:r w:rsidR="00822C62">
        <w:rPr>
          <w:rFonts w:ascii="仿宋" w:eastAsia="仿宋" w:hAnsi="仿宋" w:hint="eastAsia"/>
          <w:color w:val="000000"/>
          <w:sz w:val="30"/>
          <w:szCs w:val="30"/>
        </w:rPr>
        <w:t>.2</w:t>
      </w:r>
      <w:r w:rsidRPr="00AD20A3">
        <w:rPr>
          <w:rFonts w:ascii="仿宋" w:eastAsia="仿宋" w:hAnsi="仿宋" w:hint="eastAsia"/>
          <w:color w:val="000000"/>
          <w:sz w:val="30"/>
          <w:szCs w:val="30"/>
        </w:rPr>
        <w:t>%</w:t>
      </w:r>
      <w:r>
        <w:rPr>
          <w:rFonts w:ascii="仿宋" w:eastAsia="仿宋" w:hAnsi="仿宋" w:hint="eastAsia"/>
          <w:color w:val="000000"/>
          <w:sz w:val="30"/>
          <w:szCs w:val="30"/>
        </w:rPr>
        <w:t>、</w:t>
      </w:r>
      <w:r w:rsidRPr="007A1D31">
        <w:rPr>
          <w:rFonts w:ascii="仿宋" w:eastAsia="仿宋" w:hAnsi="仿宋" w:hint="eastAsia"/>
          <w:color w:val="000000"/>
          <w:sz w:val="30"/>
          <w:szCs w:val="30"/>
        </w:rPr>
        <w:t>社会保障和就业支出</w:t>
      </w:r>
      <w:r>
        <w:rPr>
          <w:rFonts w:ascii="仿宋" w:eastAsia="仿宋" w:hAnsi="仿宋" w:hint="eastAsia"/>
          <w:color w:val="000000"/>
          <w:sz w:val="30"/>
          <w:szCs w:val="30"/>
        </w:rPr>
        <w:t>24.3万元</w:t>
      </w:r>
      <w:r w:rsidRPr="00AD20A3">
        <w:rPr>
          <w:rFonts w:ascii="仿宋" w:eastAsia="仿宋" w:hAnsi="仿宋" w:hint="eastAsia"/>
          <w:color w:val="000000"/>
          <w:sz w:val="30"/>
          <w:szCs w:val="30"/>
        </w:rPr>
        <w:t>，占</w:t>
      </w:r>
      <w:r>
        <w:rPr>
          <w:rFonts w:ascii="仿宋" w:eastAsia="仿宋" w:hAnsi="仿宋" w:hint="eastAsia"/>
          <w:color w:val="000000"/>
          <w:sz w:val="30"/>
          <w:szCs w:val="30"/>
        </w:rPr>
        <w:t>2.</w:t>
      </w:r>
      <w:r w:rsidR="00822C62">
        <w:rPr>
          <w:rFonts w:ascii="仿宋" w:eastAsia="仿宋" w:hAnsi="仿宋" w:hint="eastAsia"/>
          <w:color w:val="000000"/>
          <w:sz w:val="30"/>
          <w:szCs w:val="30"/>
        </w:rPr>
        <w:t>5</w:t>
      </w:r>
      <w:r w:rsidRPr="00AD20A3">
        <w:rPr>
          <w:rFonts w:ascii="仿宋" w:eastAsia="仿宋" w:hAnsi="仿宋" w:hint="eastAsia"/>
          <w:color w:val="000000"/>
          <w:sz w:val="30"/>
          <w:szCs w:val="30"/>
        </w:rPr>
        <w:t>%</w:t>
      </w:r>
      <w:r>
        <w:rPr>
          <w:rFonts w:ascii="仿宋" w:eastAsia="仿宋" w:hAnsi="仿宋" w:hint="eastAsia"/>
          <w:color w:val="000000"/>
          <w:sz w:val="30"/>
          <w:szCs w:val="30"/>
        </w:rPr>
        <w:t>、</w:t>
      </w:r>
      <w:r w:rsidRPr="007A1D31">
        <w:rPr>
          <w:rFonts w:ascii="仿宋" w:eastAsia="仿宋" w:hAnsi="仿宋" w:hint="eastAsia"/>
          <w:color w:val="000000"/>
          <w:sz w:val="30"/>
          <w:szCs w:val="30"/>
        </w:rPr>
        <w:t>医疗卫生与计划生育支出</w:t>
      </w:r>
      <w:r>
        <w:rPr>
          <w:rFonts w:ascii="仿宋" w:eastAsia="仿宋" w:hAnsi="仿宋" w:hint="eastAsia"/>
          <w:color w:val="000000"/>
          <w:sz w:val="30"/>
          <w:szCs w:val="30"/>
        </w:rPr>
        <w:t>7.8万元</w:t>
      </w:r>
      <w:r w:rsidRPr="00AD20A3">
        <w:rPr>
          <w:rFonts w:ascii="仿宋" w:eastAsia="仿宋" w:hAnsi="仿宋" w:hint="eastAsia"/>
          <w:color w:val="000000"/>
          <w:sz w:val="30"/>
          <w:szCs w:val="30"/>
        </w:rPr>
        <w:t>，占</w:t>
      </w:r>
      <w:r w:rsidR="00822C62">
        <w:rPr>
          <w:rFonts w:ascii="仿宋" w:eastAsia="仿宋" w:hAnsi="仿宋" w:hint="eastAsia"/>
          <w:color w:val="000000"/>
          <w:sz w:val="30"/>
          <w:szCs w:val="30"/>
        </w:rPr>
        <w:t>0.85</w:t>
      </w:r>
      <w:r w:rsidRPr="00AD20A3">
        <w:rPr>
          <w:rFonts w:ascii="仿宋" w:eastAsia="仿宋" w:hAnsi="仿宋" w:hint="eastAsia"/>
          <w:color w:val="000000"/>
          <w:sz w:val="30"/>
          <w:szCs w:val="30"/>
        </w:rPr>
        <w:t>%</w:t>
      </w:r>
      <w:r>
        <w:rPr>
          <w:rFonts w:ascii="仿宋" w:eastAsia="仿宋" w:hAnsi="仿宋" w:hint="eastAsia"/>
          <w:color w:val="000000"/>
          <w:sz w:val="30"/>
          <w:szCs w:val="30"/>
        </w:rPr>
        <w:t>、</w:t>
      </w:r>
      <w:r w:rsidRPr="007A1D31">
        <w:rPr>
          <w:rFonts w:ascii="仿宋" w:eastAsia="仿宋" w:hAnsi="仿宋" w:hint="eastAsia"/>
          <w:color w:val="000000"/>
          <w:sz w:val="30"/>
          <w:szCs w:val="30"/>
        </w:rPr>
        <w:t>住房保障支出</w:t>
      </w:r>
      <w:r>
        <w:rPr>
          <w:rFonts w:ascii="仿宋" w:eastAsia="仿宋" w:hAnsi="仿宋" w:hint="eastAsia"/>
          <w:color w:val="000000"/>
          <w:sz w:val="30"/>
          <w:szCs w:val="30"/>
        </w:rPr>
        <w:t>13.4万元</w:t>
      </w:r>
      <w:r w:rsidRPr="00AD20A3">
        <w:rPr>
          <w:rFonts w:ascii="仿宋" w:eastAsia="仿宋" w:hAnsi="仿宋" w:hint="eastAsia"/>
          <w:color w:val="000000"/>
          <w:sz w:val="30"/>
          <w:szCs w:val="30"/>
        </w:rPr>
        <w:t>，占</w:t>
      </w:r>
      <w:r>
        <w:rPr>
          <w:rFonts w:ascii="仿宋" w:eastAsia="仿宋" w:hAnsi="仿宋" w:hint="eastAsia"/>
          <w:color w:val="000000"/>
          <w:sz w:val="30"/>
          <w:szCs w:val="30"/>
        </w:rPr>
        <w:t>1.3</w:t>
      </w:r>
      <w:r w:rsidRPr="00AD20A3">
        <w:rPr>
          <w:rFonts w:ascii="仿宋" w:eastAsia="仿宋" w:hAnsi="仿宋" w:hint="eastAsia"/>
          <w:color w:val="000000"/>
          <w:sz w:val="30"/>
          <w:szCs w:val="30"/>
        </w:rPr>
        <w:t>%</w:t>
      </w:r>
      <w:r>
        <w:rPr>
          <w:rFonts w:ascii="仿宋" w:eastAsia="仿宋" w:hAnsi="仿宋" w:hint="eastAsia"/>
          <w:color w:val="000000"/>
          <w:sz w:val="30"/>
          <w:szCs w:val="30"/>
        </w:rPr>
        <w:t>。</w:t>
      </w:r>
      <w:r w:rsidR="00A40F17">
        <w:rPr>
          <w:rFonts w:ascii="仿宋" w:eastAsia="仿宋" w:hAnsi="仿宋" w:hint="eastAsia"/>
          <w:color w:val="000000"/>
          <w:sz w:val="30"/>
          <w:szCs w:val="30"/>
        </w:rPr>
        <w:t xml:space="preserve"> </w:t>
      </w:r>
    </w:p>
    <w:p w:rsidR="00E9569B" w:rsidRDefault="00A40F17" w:rsidP="00D213BF">
      <w:pPr>
        <w:spacing w:line="480" w:lineRule="exact"/>
        <w:ind w:firstLine="600"/>
        <w:rPr>
          <w:rFonts w:ascii="仿宋" w:eastAsia="仿宋" w:hAnsi="仿宋"/>
          <w:color w:val="000000"/>
          <w:sz w:val="30"/>
          <w:szCs w:val="30"/>
        </w:rPr>
      </w:pPr>
      <w:r>
        <w:rPr>
          <w:rFonts w:ascii="仿宋" w:eastAsia="仿宋" w:hAnsi="仿宋" w:cs="楷体_GB2312" w:hint="eastAsia"/>
          <w:b/>
          <w:color w:val="000000"/>
          <w:sz w:val="30"/>
          <w:szCs w:val="30"/>
        </w:rPr>
        <w:t xml:space="preserve">  3.</w:t>
      </w:r>
      <w:r>
        <w:rPr>
          <w:rFonts w:ascii="仿宋" w:eastAsia="仿宋" w:hAnsi="仿宋" w:cs="楷体_GB2312" w:hint="eastAsia"/>
          <w:b/>
          <w:color w:val="000000"/>
          <w:sz w:val="30"/>
          <w:szCs w:val="30"/>
        </w:rPr>
        <w:t>一般公共预算当年拨款具体使用情况</w:t>
      </w:r>
    </w:p>
    <w:p w:rsidR="002F6981" w:rsidRPr="00AD20A3" w:rsidRDefault="002F6981" w:rsidP="002F6981">
      <w:pPr>
        <w:spacing w:line="480" w:lineRule="exact"/>
        <w:ind w:firstLine="640"/>
        <w:jc w:val="left"/>
        <w:rPr>
          <w:rFonts w:ascii="仿宋" w:eastAsia="仿宋" w:hAnsi="仿宋"/>
          <w:color w:val="000000"/>
          <w:sz w:val="30"/>
          <w:szCs w:val="30"/>
        </w:rPr>
      </w:pPr>
      <w:r w:rsidRPr="00AD20A3">
        <w:rPr>
          <w:rFonts w:ascii="仿宋" w:eastAsia="仿宋" w:hAnsi="仿宋" w:hint="eastAsia"/>
          <w:color w:val="000000"/>
          <w:sz w:val="30"/>
          <w:szCs w:val="30"/>
        </w:rPr>
        <w:t>（1）</w:t>
      </w:r>
      <w:r>
        <w:rPr>
          <w:rFonts w:ascii="仿宋" w:eastAsia="仿宋" w:hAnsi="仿宋" w:hint="eastAsia"/>
          <w:color w:val="000000"/>
          <w:sz w:val="30"/>
          <w:szCs w:val="30"/>
        </w:rPr>
        <w:t>2013350</w:t>
      </w:r>
      <w:r w:rsidRPr="00AD20A3">
        <w:rPr>
          <w:rFonts w:ascii="仿宋" w:eastAsia="仿宋" w:hAnsi="仿宋" w:hint="eastAsia"/>
          <w:color w:val="000000"/>
          <w:sz w:val="30"/>
          <w:szCs w:val="30"/>
        </w:rPr>
        <w:t>事务</w:t>
      </w:r>
      <w:r>
        <w:rPr>
          <w:rFonts w:ascii="仿宋" w:eastAsia="仿宋" w:hAnsi="仿宋" w:hint="eastAsia"/>
          <w:color w:val="000000"/>
          <w:sz w:val="30"/>
          <w:szCs w:val="30"/>
        </w:rPr>
        <w:t>279.5</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人员经费支出，日常工作运行支出</w:t>
      </w:r>
      <w:r w:rsidRPr="00AD20A3">
        <w:rPr>
          <w:rFonts w:ascii="仿宋" w:eastAsia="仿宋" w:hAnsi="仿宋" w:hint="eastAsia"/>
          <w:color w:val="000000"/>
          <w:sz w:val="30"/>
          <w:szCs w:val="30"/>
        </w:rPr>
        <w:t>。</w:t>
      </w:r>
    </w:p>
    <w:p w:rsidR="002F6981" w:rsidRPr="00AD20A3" w:rsidRDefault="002F6981" w:rsidP="002F6981">
      <w:pPr>
        <w:spacing w:line="480" w:lineRule="exact"/>
        <w:ind w:firstLine="640"/>
        <w:jc w:val="left"/>
        <w:rPr>
          <w:rFonts w:ascii="仿宋" w:eastAsia="仿宋" w:hAnsi="仿宋"/>
          <w:color w:val="000000"/>
          <w:sz w:val="30"/>
          <w:szCs w:val="30"/>
        </w:rPr>
      </w:pPr>
      <w:r w:rsidRPr="00AD20A3">
        <w:rPr>
          <w:rFonts w:ascii="仿宋" w:eastAsia="仿宋" w:hAnsi="仿宋" w:hint="eastAsia"/>
          <w:color w:val="000000"/>
          <w:sz w:val="30"/>
          <w:szCs w:val="30"/>
        </w:rPr>
        <w:t>（2）</w:t>
      </w:r>
      <w:r>
        <w:rPr>
          <w:rFonts w:ascii="仿宋" w:eastAsia="仿宋" w:hAnsi="仿宋" w:hint="eastAsia"/>
          <w:color w:val="000000"/>
          <w:sz w:val="30"/>
          <w:szCs w:val="30"/>
        </w:rPr>
        <w:t>2070499</w:t>
      </w:r>
      <w:r w:rsidRPr="00AD20A3">
        <w:rPr>
          <w:rFonts w:ascii="仿宋" w:eastAsia="仿宋" w:hAnsi="仿宋" w:hint="eastAsia"/>
          <w:color w:val="000000"/>
          <w:sz w:val="30"/>
          <w:szCs w:val="30"/>
        </w:rPr>
        <w:t>事务</w:t>
      </w:r>
      <w:r>
        <w:rPr>
          <w:rFonts w:ascii="仿宋" w:eastAsia="仿宋" w:hAnsi="仿宋" w:hint="eastAsia"/>
          <w:color w:val="000000"/>
          <w:sz w:val="30"/>
          <w:szCs w:val="30"/>
        </w:rPr>
        <w:t>668</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报纸投递、印刷支出，以及金东区与金华电视台、金华日报的宣传合作支出、日常工作运行等</w:t>
      </w:r>
      <w:r w:rsidRPr="00AD20A3">
        <w:rPr>
          <w:rFonts w:ascii="仿宋" w:eastAsia="仿宋" w:hAnsi="仿宋" w:hint="eastAsia"/>
          <w:color w:val="000000"/>
          <w:sz w:val="30"/>
          <w:szCs w:val="30"/>
        </w:rPr>
        <w:t>。</w:t>
      </w:r>
    </w:p>
    <w:p w:rsidR="002F6981" w:rsidRDefault="002F6981" w:rsidP="002F6981">
      <w:pPr>
        <w:spacing w:line="480" w:lineRule="exact"/>
        <w:ind w:firstLineChars="200" w:firstLine="600"/>
        <w:rPr>
          <w:rFonts w:ascii="仿宋" w:eastAsia="仿宋" w:hAnsi="仿宋" w:hint="eastAsia"/>
          <w:color w:val="000000"/>
          <w:sz w:val="30"/>
          <w:szCs w:val="30"/>
        </w:rPr>
      </w:pPr>
      <w:r w:rsidRPr="00AD20A3">
        <w:rPr>
          <w:rFonts w:ascii="仿宋" w:eastAsia="仿宋" w:hAnsi="仿宋" w:hint="eastAsia"/>
          <w:color w:val="000000"/>
          <w:sz w:val="30"/>
          <w:szCs w:val="30"/>
        </w:rPr>
        <w:t>（</w:t>
      </w:r>
      <w:r w:rsidR="0048102B">
        <w:rPr>
          <w:rFonts w:ascii="仿宋" w:eastAsia="仿宋" w:hAnsi="仿宋" w:hint="eastAsia"/>
          <w:color w:val="000000"/>
          <w:sz w:val="30"/>
          <w:szCs w:val="30"/>
        </w:rPr>
        <w:t>3</w:t>
      </w:r>
      <w:r w:rsidRPr="00AD20A3">
        <w:rPr>
          <w:rFonts w:ascii="仿宋" w:eastAsia="仿宋" w:hAnsi="仿宋" w:hint="eastAsia"/>
          <w:color w:val="000000"/>
          <w:sz w:val="30"/>
          <w:szCs w:val="30"/>
        </w:rPr>
        <w:t>）</w:t>
      </w:r>
      <w:r>
        <w:rPr>
          <w:rFonts w:ascii="仿宋" w:eastAsia="仿宋" w:hAnsi="仿宋" w:hint="eastAsia"/>
          <w:color w:val="000000"/>
          <w:sz w:val="30"/>
          <w:szCs w:val="30"/>
        </w:rPr>
        <w:t>2080505</w:t>
      </w:r>
      <w:r w:rsidRPr="00AD20A3">
        <w:rPr>
          <w:rFonts w:ascii="仿宋" w:eastAsia="仿宋" w:hAnsi="仿宋" w:hint="eastAsia"/>
          <w:color w:val="000000"/>
          <w:sz w:val="30"/>
          <w:szCs w:val="30"/>
        </w:rPr>
        <w:t>事务</w:t>
      </w:r>
      <w:r w:rsidR="005A1652">
        <w:rPr>
          <w:rFonts w:ascii="仿宋" w:eastAsia="仿宋" w:hAnsi="仿宋" w:hint="eastAsia"/>
          <w:color w:val="000000"/>
          <w:sz w:val="30"/>
          <w:szCs w:val="30"/>
        </w:rPr>
        <w:t>16.5</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机关事业单位基本养老支出。</w:t>
      </w:r>
    </w:p>
    <w:p w:rsidR="002F6981" w:rsidRDefault="002F6981" w:rsidP="002F6981">
      <w:pPr>
        <w:spacing w:line="480" w:lineRule="exact"/>
        <w:ind w:firstLineChars="200" w:firstLine="600"/>
        <w:rPr>
          <w:rFonts w:ascii="仿宋" w:eastAsia="仿宋" w:hAnsi="仿宋" w:hint="eastAsia"/>
          <w:color w:val="000000"/>
          <w:sz w:val="30"/>
          <w:szCs w:val="30"/>
        </w:rPr>
      </w:pPr>
      <w:r w:rsidRPr="00AD20A3">
        <w:rPr>
          <w:rFonts w:ascii="仿宋" w:eastAsia="仿宋" w:hAnsi="仿宋" w:hint="eastAsia"/>
          <w:color w:val="000000"/>
          <w:sz w:val="30"/>
          <w:szCs w:val="30"/>
        </w:rPr>
        <w:lastRenderedPageBreak/>
        <w:t>（</w:t>
      </w:r>
      <w:r w:rsidR="0048102B">
        <w:rPr>
          <w:rFonts w:ascii="仿宋" w:eastAsia="仿宋" w:hAnsi="仿宋" w:hint="eastAsia"/>
          <w:color w:val="000000"/>
          <w:sz w:val="30"/>
          <w:szCs w:val="30"/>
        </w:rPr>
        <w:t>4</w:t>
      </w:r>
      <w:r w:rsidRPr="00AD20A3">
        <w:rPr>
          <w:rFonts w:ascii="仿宋" w:eastAsia="仿宋" w:hAnsi="仿宋" w:hint="eastAsia"/>
          <w:color w:val="000000"/>
          <w:sz w:val="30"/>
          <w:szCs w:val="30"/>
        </w:rPr>
        <w:t>）</w:t>
      </w:r>
      <w:r>
        <w:rPr>
          <w:rFonts w:ascii="仿宋" w:eastAsia="仿宋" w:hAnsi="仿宋" w:hint="eastAsia"/>
          <w:color w:val="000000"/>
          <w:sz w:val="30"/>
          <w:szCs w:val="30"/>
        </w:rPr>
        <w:t>2080506</w:t>
      </w:r>
      <w:r w:rsidRPr="00AD20A3">
        <w:rPr>
          <w:rFonts w:ascii="仿宋" w:eastAsia="仿宋" w:hAnsi="仿宋" w:hint="eastAsia"/>
          <w:color w:val="000000"/>
          <w:sz w:val="30"/>
          <w:szCs w:val="30"/>
        </w:rPr>
        <w:t>事务</w:t>
      </w:r>
      <w:r w:rsidR="005A1652">
        <w:rPr>
          <w:rFonts w:ascii="仿宋" w:eastAsia="仿宋" w:hAnsi="仿宋" w:hint="eastAsia"/>
          <w:color w:val="000000"/>
          <w:sz w:val="30"/>
          <w:szCs w:val="30"/>
        </w:rPr>
        <w:t>6.6</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机关事业单位职业年金支出。</w:t>
      </w:r>
    </w:p>
    <w:p w:rsidR="002F6981" w:rsidRPr="00AD20A3" w:rsidRDefault="002F6981" w:rsidP="002F6981">
      <w:pPr>
        <w:spacing w:line="480" w:lineRule="exact"/>
        <w:ind w:firstLine="640"/>
        <w:jc w:val="left"/>
        <w:rPr>
          <w:rFonts w:ascii="仿宋" w:eastAsia="仿宋" w:hAnsi="仿宋" w:hint="eastAsia"/>
          <w:color w:val="000000"/>
          <w:sz w:val="30"/>
          <w:szCs w:val="30"/>
        </w:rPr>
      </w:pPr>
      <w:r w:rsidRPr="00AD20A3">
        <w:rPr>
          <w:rFonts w:ascii="仿宋" w:eastAsia="仿宋" w:hAnsi="仿宋" w:hint="eastAsia"/>
          <w:color w:val="000000"/>
          <w:sz w:val="30"/>
          <w:szCs w:val="30"/>
        </w:rPr>
        <w:t>（</w:t>
      </w:r>
      <w:r w:rsidR="0048102B">
        <w:rPr>
          <w:rFonts w:ascii="仿宋" w:eastAsia="仿宋" w:hAnsi="仿宋" w:hint="eastAsia"/>
          <w:color w:val="000000"/>
          <w:sz w:val="30"/>
          <w:szCs w:val="30"/>
        </w:rPr>
        <w:t>5</w:t>
      </w:r>
      <w:r w:rsidRPr="00AD20A3">
        <w:rPr>
          <w:rFonts w:ascii="仿宋" w:eastAsia="仿宋" w:hAnsi="仿宋" w:hint="eastAsia"/>
          <w:color w:val="000000"/>
          <w:sz w:val="30"/>
          <w:szCs w:val="30"/>
        </w:rPr>
        <w:t>）</w:t>
      </w:r>
      <w:r>
        <w:rPr>
          <w:rFonts w:ascii="仿宋" w:eastAsia="仿宋" w:hAnsi="仿宋" w:hint="eastAsia"/>
          <w:color w:val="000000"/>
          <w:sz w:val="30"/>
          <w:szCs w:val="30"/>
        </w:rPr>
        <w:t>2089901</w:t>
      </w:r>
      <w:r w:rsidRPr="00AD20A3">
        <w:rPr>
          <w:rFonts w:ascii="仿宋" w:eastAsia="仿宋" w:hAnsi="仿宋" w:hint="eastAsia"/>
          <w:color w:val="000000"/>
          <w:sz w:val="30"/>
          <w:szCs w:val="30"/>
        </w:rPr>
        <w:t>事务</w:t>
      </w:r>
      <w:r>
        <w:rPr>
          <w:rFonts w:ascii="仿宋" w:eastAsia="仿宋" w:hAnsi="仿宋" w:hint="eastAsia"/>
          <w:color w:val="000000"/>
          <w:sz w:val="30"/>
          <w:szCs w:val="30"/>
        </w:rPr>
        <w:t>1</w:t>
      </w:r>
      <w:r w:rsidR="005A1652">
        <w:rPr>
          <w:rFonts w:ascii="仿宋" w:eastAsia="仿宋" w:hAnsi="仿宋" w:hint="eastAsia"/>
          <w:color w:val="000000"/>
          <w:sz w:val="30"/>
          <w:szCs w:val="30"/>
        </w:rPr>
        <w:t>.24</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机关事业单位其他社会保障支出</w:t>
      </w:r>
      <w:r w:rsidRPr="00AD20A3">
        <w:rPr>
          <w:rFonts w:ascii="仿宋" w:eastAsia="仿宋" w:hAnsi="仿宋" w:hint="eastAsia"/>
          <w:color w:val="000000"/>
          <w:sz w:val="30"/>
          <w:szCs w:val="30"/>
        </w:rPr>
        <w:t>。</w:t>
      </w:r>
    </w:p>
    <w:p w:rsidR="002F6981" w:rsidRPr="00AD20A3" w:rsidRDefault="002F6981" w:rsidP="002F6981">
      <w:pPr>
        <w:spacing w:line="480" w:lineRule="exact"/>
        <w:ind w:firstLine="640"/>
        <w:jc w:val="left"/>
        <w:rPr>
          <w:rFonts w:ascii="仿宋" w:eastAsia="仿宋" w:hAnsi="仿宋"/>
          <w:color w:val="000000"/>
          <w:sz w:val="30"/>
          <w:szCs w:val="30"/>
        </w:rPr>
      </w:pPr>
      <w:r w:rsidRPr="00AD20A3">
        <w:rPr>
          <w:rFonts w:ascii="仿宋" w:eastAsia="仿宋" w:hAnsi="仿宋" w:hint="eastAsia"/>
          <w:color w:val="000000"/>
          <w:sz w:val="30"/>
          <w:szCs w:val="30"/>
        </w:rPr>
        <w:t>（</w:t>
      </w:r>
      <w:r w:rsidR="0048102B">
        <w:rPr>
          <w:rFonts w:ascii="仿宋" w:eastAsia="仿宋" w:hAnsi="仿宋" w:hint="eastAsia"/>
          <w:color w:val="000000"/>
          <w:sz w:val="30"/>
          <w:szCs w:val="30"/>
        </w:rPr>
        <w:t>6</w:t>
      </w:r>
      <w:r w:rsidRPr="00AD20A3">
        <w:rPr>
          <w:rFonts w:ascii="仿宋" w:eastAsia="仿宋" w:hAnsi="仿宋" w:hint="eastAsia"/>
          <w:color w:val="000000"/>
          <w:sz w:val="30"/>
          <w:szCs w:val="30"/>
        </w:rPr>
        <w:t>）</w:t>
      </w:r>
      <w:r>
        <w:rPr>
          <w:rFonts w:ascii="仿宋" w:eastAsia="仿宋" w:hAnsi="仿宋" w:hint="eastAsia"/>
          <w:color w:val="000000"/>
          <w:sz w:val="30"/>
          <w:szCs w:val="30"/>
        </w:rPr>
        <w:t>2101102</w:t>
      </w:r>
      <w:r w:rsidRPr="00AD20A3">
        <w:rPr>
          <w:rFonts w:ascii="仿宋" w:eastAsia="仿宋" w:hAnsi="仿宋" w:hint="eastAsia"/>
          <w:color w:val="000000"/>
          <w:sz w:val="30"/>
          <w:szCs w:val="30"/>
        </w:rPr>
        <w:t>事务</w:t>
      </w:r>
      <w:r w:rsidR="00D33EC7">
        <w:rPr>
          <w:rFonts w:ascii="仿宋" w:eastAsia="仿宋" w:hAnsi="仿宋" w:hint="eastAsia"/>
          <w:color w:val="000000"/>
          <w:sz w:val="30"/>
          <w:szCs w:val="30"/>
        </w:rPr>
        <w:t>7.83</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机关事业单位医疗保障支出。</w:t>
      </w:r>
    </w:p>
    <w:p w:rsidR="002F6981" w:rsidRDefault="002F6981" w:rsidP="002F6981">
      <w:pPr>
        <w:spacing w:line="480" w:lineRule="exact"/>
        <w:ind w:firstLine="640"/>
        <w:jc w:val="left"/>
        <w:rPr>
          <w:rFonts w:ascii="仿宋" w:eastAsia="仿宋" w:hAnsi="仿宋" w:hint="eastAsia"/>
          <w:color w:val="000000"/>
          <w:sz w:val="30"/>
          <w:szCs w:val="30"/>
        </w:rPr>
      </w:pPr>
      <w:r w:rsidRPr="00AD20A3">
        <w:rPr>
          <w:rFonts w:ascii="仿宋" w:eastAsia="仿宋" w:hAnsi="仿宋" w:hint="eastAsia"/>
          <w:color w:val="000000"/>
          <w:sz w:val="30"/>
          <w:szCs w:val="30"/>
        </w:rPr>
        <w:t>（</w:t>
      </w:r>
      <w:r w:rsidR="0048102B">
        <w:rPr>
          <w:rFonts w:ascii="仿宋" w:eastAsia="仿宋" w:hAnsi="仿宋" w:hint="eastAsia"/>
          <w:color w:val="000000"/>
          <w:sz w:val="30"/>
          <w:szCs w:val="30"/>
        </w:rPr>
        <w:t>7</w:t>
      </w:r>
      <w:r w:rsidRPr="00AD20A3">
        <w:rPr>
          <w:rFonts w:ascii="仿宋" w:eastAsia="仿宋" w:hAnsi="仿宋" w:hint="eastAsia"/>
          <w:color w:val="000000"/>
          <w:sz w:val="30"/>
          <w:szCs w:val="30"/>
        </w:rPr>
        <w:t>）</w:t>
      </w:r>
      <w:r>
        <w:rPr>
          <w:rFonts w:ascii="仿宋" w:eastAsia="仿宋" w:hAnsi="仿宋" w:hint="eastAsia"/>
          <w:color w:val="000000"/>
          <w:sz w:val="30"/>
          <w:szCs w:val="30"/>
        </w:rPr>
        <w:t>2210201</w:t>
      </w:r>
      <w:r w:rsidRPr="00AD20A3">
        <w:rPr>
          <w:rFonts w:ascii="仿宋" w:eastAsia="仿宋" w:hAnsi="仿宋" w:hint="eastAsia"/>
          <w:color w:val="000000"/>
          <w:sz w:val="30"/>
          <w:szCs w:val="30"/>
        </w:rPr>
        <w:t>事务</w:t>
      </w:r>
      <w:r w:rsidR="005A1652">
        <w:rPr>
          <w:rFonts w:ascii="仿宋" w:eastAsia="仿宋" w:hAnsi="仿宋" w:hint="eastAsia"/>
          <w:color w:val="000000"/>
          <w:sz w:val="30"/>
          <w:szCs w:val="30"/>
        </w:rPr>
        <w:t>13.4</w:t>
      </w:r>
      <w:r w:rsidRPr="00AD20A3">
        <w:rPr>
          <w:rFonts w:ascii="仿宋" w:eastAsia="仿宋" w:hAnsi="仿宋" w:hint="eastAsia"/>
          <w:color w:val="000000"/>
          <w:sz w:val="30"/>
          <w:szCs w:val="30"/>
        </w:rPr>
        <w:t>万元，主要用于</w:t>
      </w:r>
      <w:r>
        <w:rPr>
          <w:rFonts w:ascii="仿宋" w:eastAsia="仿宋" w:hAnsi="仿宋" w:hint="eastAsia"/>
          <w:color w:val="000000"/>
          <w:sz w:val="30"/>
          <w:szCs w:val="30"/>
        </w:rPr>
        <w:t>机关事业单位住房公积金支出。</w:t>
      </w:r>
    </w:p>
    <w:p w:rsidR="00E9569B" w:rsidRDefault="00A40F17">
      <w:pPr>
        <w:spacing w:line="480" w:lineRule="exact"/>
        <w:rPr>
          <w:rFonts w:ascii="仿宋" w:eastAsia="仿宋" w:hAnsi="仿宋" w:cs="楷体_GB2312"/>
          <w:b/>
          <w:color w:val="000000"/>
          <w:sz w:val="30"/>
          <w:szCs w:val="30"/>
        </w:rPr>
      </w:pPr>
      <w:r>
        <w:rPr>
          <w:rFonts w:ascii="仿宋" w:eastAsia="仿宋" w:hAnsi="仿宋" w:cs="楷体_GB2312" w:hint="eastAsia"/>
          <w:b/>
          <w:color w:val="000000"/>
          <w:sz w:val="30"/>
          <w:szCs w:val="30"/>
        </w:rPr>
        <w:t xml:space="preserve">    </w:t>
      </w:r>
      <w:r>
        <w:rPr>
          <w:rFonts w:ascii="仿宋" w:eastAsia="仿宋" w:hAnsi="仿宋" w:cs="楷体_GB2312" w:hint="eastAsia"/>
          <w:b/>
          <w:color w:val="000000"/>
          <w:sz w:val="30"/>
          <w:szCs w:val="30"/>
        </w:rPr>
        <w:t>（六）</w:t>
      </w:r>
      <w:r w:rsidR="007032A8">
        <w:rPr>
          <w:rFonts w:ascii="仿宋" w:eastAsia="仿宋" w:hAnsi="仿宋" w:cs="楷体_GB2312" w:hint="eastAsia"/>
          <w:b/>
          <w:color w:val="000000"/>
          <w:sz w:val="30"/>
          <w:szCs w:val="30"/>
        </w:rPr>
        <w:t>传媒中心</w:t>
      </w:r>
      <w:r>
        <w:rPr>
          <w:rFonts w:ascii="仿宋" w:eastAsia="仿宋" w:hAnsi="仿宋" w:cs="楷体_GB2312" w:hint="eastAsia"/>
          <w:b/>
          <w:color w:val="000000"/>
          <w:sz w:val="30"/>
          <w:szCs w:val="30"/>
        </w:rPr>
        <w:t>201</w:t>
      </w:r>
      <w:r>
        <w:rPr>
          <w:rFonts w:ascii="仿宋" w:eastAsia="仿宋" w:hAnsi="仿宋" w:cs="楷体_GB2312" w:hint="eastAsia"/>
          <w:b/>
          <w:color w:val="000000"/>
          <w:sz w:val="30"/>
          <w:szCs w:val="30"/>
        </w:rPr>
        <w:t>8</w:t>
      </w:r>
      <w:r>
        <w:rPr>
          <w:rFonts w:ascii="仿宋" w:eastAsia="仿宋" w:hAnsi="仿宋" w:cs="楷体_GB2312" w:hint="eastAsia"/>
          <w:b/>
          <w:color w:val="000000"/>
          <w:sz w:val="30"/>
          <w:szCs w:val="30"/>
        </w:rPr>
        <w:t>年一般公共预算基本支出情况说明</w:t>
      </w:r>
    </w:p>
    <w:p w:rsidR="007032A8" w:rsidRPr="00AD20A3" w:rsidRDefault="007032A8" w:rsidP="007032A8">
      <w:pPr>
        <w:spacing w:line="480" w:lineRule="exact"/>
        <w:ind w:firstLine="642"/>
        <w:rPr>
          <w:rFonts w:ascii="仿宋" w:eastAsia="仿宋" w:hAnsi="仿宋"/>
          <w:color w:val="000000"/>
          <w:sz w:val="30"/>
          <w:szCs w:val="30"/>
        </w:rPr>
      </w:pPr>
      <w:r>
        <w:rPr>
          <w:rFonts w:ascii="仿宋" w:eastAsia="仿宋" w:hAnsi="仿宋" w:hint="eastAsia"/>
          <w:color w:val="000000"/>
          <w:sz w:val="30"/>
          <w:szCs w:val="30"/>
        </w:rPr>
        <w:t>新闻传媒中心2017</w:t>
      </w:r>
      <w:r w:rsidRPr="00AD20A3">
        <w:rPr>
          <w:rFonts w:ascii="仿宋" w:eastAsia="仿宋" w:hAnsi="仿宋" w:hint="eastAsia"/>
          <w:color w:val="000000"/>
          <w:sz w:val="30"/>
          <w:szCs w:val="30"/>
        </w:rPr>
        <w:t>年一般公共预算基本支出</w:t>
      </w:r>
      <w:r w:rsidR="00281899">
        <w:rPr>
          <w:rFonts w:ascii="仿宋" w:eastAsia="仿宋" w:hAnsi="仿宋" w:hint="eastAsia"/>
          <w:color w:val="000000"/>
          <w:sz w:val="30"/>
          <w:szCs w:val="30"/>
        </w:rPr>
        <w:t>993</w:t>
      </w:r>
      <w:r w:rsidRPr="00AD20A3">
        <w:rPr>
          <w:rFonts w:ascii="仿宋" w:eastAsia="仿宋" w:hAnsi="仿宋" w:hint="eastAsia"/>
          <w:color w:val="000000"/>
          <w:sz w:val="30"/>
          <w:szCs w:val="30"/>
        </w:rPr>
        <w:t>万元，其中：</w:t>
      </w:r>
    </w:p>
    <w:p w:rsidR="007032A8" w:rsidRPr="00AD20A3" w:rsidRDefault="007032A8" w:rsidP="007032A8">
      <w:pPr>
        <w:spacing w:line="480" w:lineRule="exact"/>
        <w:ind w:firstLine="642"/>
        <w:rPr>
          <w:rFonts w:ascii="仿宋" w:eastAsia="仿宋" w:hAnsi="仿宋"/>
          <w:color w:val="000000"/>
          <w:sz w:val="30"/>
          <w:szCs w:val="30"/>
        </w:rPr>
      </w:pPr>
      <w:r w:rsidRPr="00AD20A3">
        <w:rPr>
          <w:rFonts w:ascii="仿宋" w:eastAsia="仿宋" w:hAnsi="仿宋" w:hint="eastAsia"/>
          <w:color w:val="000000"/>
          <w:sz w:val="30"/>
          <w:szCs w:val="30"/>
        </w:rPr>
        <w:t>人员经费</w:t>
      </w:r>
      <w:r w:rsidR="00281899">
        <w:rPr>
          <w:rFonts w:ascii="仿宋" w:eastAsia="仿宋" w:hAnsi="仿宋" w:hint="eastAsia"/>
          <w:color w:val="000000"/>
          <w:sz w:val="30"/>
          <w:szCs w:val="30"/>
        </w:rPr>
        <w:t>314.59</w:t>
      </w:r>
      <w:r w:rsidRPr="00AD20A3">
        <w:rPr>
          <w:rFonts w:ascii="仿宋" w:eastAsia="仿宋" w:hAnsi="仿宋" w:hint="eastAsia"/>
          <w:color w:val="000000"/>
          <w:sz w:val="30"/>
          <w:szCs w:val="30"/>
        </w:rPr>
        <w:t>万元，主要包括：基本工资、津贴补贴、奖金、社会保障缴费、绩效工资、其他工资福利支出、医疗费、奖励金、住房公积金、其他对个人和家庭的补助支出；</w:t>
      </w:r>
    </w:p>
    <w:p w:rsidR="007032A8" w:rsidRPr="00AD20A3" w:rsidRDefault="007032A8" w:rsidP="007032A8">
      <w:pPr>
        <w:spacing w:line="480" w:lineRule="exact"/>
        <w:ind w:firstLine="642"/>
        <w:rPr>
          <w:rFonts w:ascii="仿宋" w:eastAsia="仿宋" w:hAnsi="仿宋"/>
          <w:color w:val="000000"/>
          <w:sz w:val="30"/>
          <w:szCs w:val="30"/>
        </w:rPr>
      </w:pPr>
      <w:r w:rsidRPr="00AD20A3">
        <w:rPr>
          <w:rFonts w:ascii="仿宋" w:eastAsia="仿宋" w:hAnsi="仿宋" w:hint="eastAsia"/>
          <w:color w:val="000000"/>
          <w:sz w:val="30"/>
          <w:szCs w:val="30"/>
        </w:rPr>
        <w:t xml:space="preserve">公用经费 </w:t>
      </w:r>
      <w:r w:rsidR="00281899">
        <w:rPr>
          <w:rFonts w:ascii="仿宋" w:eastAsia="仿宋" w:hAnsi="仿宋" w:hint="eastAsia"/>
          <w:color w:val="000000"/>
          <w:sz w:val="30"/>
          <w:szCs w:val="30"/>
        </w:rPr>
        <w:t>10.4</w:t>
      </w:r>
      <w:r w:rsidRPr="00AD20A3">
        <w:rPr>
          <w:rFonts w:ascii="仿宋" w:eastAsia="仿宋" w:hAnsi="仿宋" w:hint="eastAsia"/>
          <w:color w:val="000000"/>
          <w:sz w:val="30"/>
          <w:szCs w:val="30"/>
        </w:rPr>
        <w:t>万元，主要包括：办公费、印刷费、手续费、邮电费、差旅费、因公出国（境）费用、维修（护）费、会议费、培训费、公务接待费、劳务费、工会经费、福利费、公务用车运行维护费、其他交通费用、其他商品和服务支出。</w:t>
      </w:r>
    </w:p>
    <w:p w:rsidR="00E9569B" w:rsidRPr="005C40AB" w:rsidRDefault="00A40F17" w:rsidP="005C40AB">
      <w:pPr>
        <w:spacing w:line="480" w:lineRule="exact"/>
        <w:ind w:firstLine="642"/>
        <w:rPr>
          <w:rFonts w:ascii="仿宋" w:eastAsia="仿宋" w:hAnsi="仿宋" w:cs="楷体_GB2312"/>
          <w:b/>
          <w:color w:val="000000"/>
          <w:sz w:val="30"/>
          <w:szCs w:val="30"/>
        </w:rPr>
      </w:pPr>
      <w:r>
        <w:rPr>
          <w:rFonts w:ascii="仿宋" w:eastAsia="仿宋" w:hAnsi="仿宋" w:cs="楷体_GB2312" w:hint="eastAsia"/>
          <w:b/>
          <w:color w:val="000000"/>
          <w:sz w:val="30"/>
          <w:szCs w:val="30"/>
        </w:rPr>
        <w:t>（七）</w:t>
      </w:r>
      <w:r w:rsidR="005C40AB">
        <w:rPr>
          <w:rFonts w:ascii="仿宋" w:eastAsia="仿宋" w:hAnsi="仿宋" w:cs="楷体_GB2312" w:hint="eastAsia"/>
          <w:b/>
          <w:color w:val="000000"/>
          <w:sz w:val="30"/>
          <w:szCs w:val="30"/>
        </w:rPr>
        <w:t>传媒中心</w:t>
      </w:r>
      <w:r>
        <w:rPr>
          <w:rFonts w:ascii="仿宋" w:eastAsia="仿宋" w:hAnsi="仿宋" w:cs="楷体_GB2312" w:hint="eastAsia"/>
          <w:b/>
          <w:color w:val="000000"/>
          <w:sz w:val="30"/>
          <w:szCs w:val="30"/>
        </w:rPr>
        <w:t>201</w:t>
      </w:r>
      <w:r>
        <w:rPr>
          <w:rFonts w:ascii="仿宋" w:eastAsia="仿宋" w:hAnsi="仿宋" w:cs="楷体_GB2312" w:hint="eastAsia"/>
          <w:b/>
          <w:color w:val="000000"/>
          <w:sz w:val="30"/>
          <w:szCs w:val="30"/>
        </w:rPr>
        <w:t>8</w:t>
      </w:r>
      <w:r>
        <w:rPr>
          <w:rFonts w:ascii="仿宋" w:eastAsia="仿宋" w:hAnsi="仿宋" w:cs="楷体_GB2312" w:hint="eastAsia"/>
          <w:b/>
          <w:color w:val="000000"/>
          <w:sz w:val="30"/>
          <w:szCs w:val="30"/>
        </w:rPr>
        <w:t>年政府性基金预算支出情况说明</w:t>
      </w:r>
    </w:p>
    <w:p w:rsidR="00E9569B" w:rsidRDefault="00A40F17">
      <w:pPr>
        <w:spacing w:line="480" w:lineRule="exact"/>
        <w:ind w:firstLine="642"/>
        <w:rPr>
          <w:rFonts w:ascii="仿宋" w:eastAsia="仿宋" w:hAnsi="仿宋" w:cs="楷体_GB2312"/>
          <w:b/>
          <w:color w:val="000000"/>
          <w:sz w:val="30"/>
          <w:szCs w:val="30"/>
        </w:rPr>
      </w:pPr>
      <w:r>
        <w:rPr>
          <w:rFonts w:ascii="仿宋" w:eastAsia="仿宋" w:hAnsi="仿宋" w:cs="楷体_GB2312" w:hint="eastAsia"/>
          <w:b/>
          <w:color w:val="000000"/>
          <w:sz w:val="30"/>
          <w:szCs w:val="30"/>
        </w:rPr>
        <w:t>1.</w:t>
      </w:r>
      <w:r>
        <w:rPr>
          <w:rFonts w:ascii="仿宋" w:eastAsia="仿宋" w:hAnsi="仿宋" w:cs="楷体_GB2312" w:hint="eastAsia"/>
          <w:b/>
          <w:color w:val="000000"/>
          <w:sz w:val="30"/>
          <w:szCs w:val="30"/>
        </w:rPr>
        <w:t>政府性基金预算当年拨款规模变化情况</w:t>
      </w:r>
    </w:p>
    <w:p w:rsidR="00E9569B" w:rsidRDefault="005C40AB">
      <w:pPr>
        <w:spacing w:line="480" w:lineRule="exact"/>
        <w:ind w:firstLine="642"/>
        <w:rPr>
          <w:rFonts w:ascii="仿宋" w:eastAsia="仿宋" w:hAnsi="仿宋"/>
          <w:color w:val="000000"/>
          <w:sz w:val="30"/>
          <w:szCs w:val="30"/>
        </w:rPr>
      </w:pPr>
      <w:r>
        <w:rPr>
          <w:rFonts w:ascii="仿宋" w:eastAsia="仿宋" w:hAnsi="仿宋" w:hint="eastAsia"/>
          <w:color w:val="000000"/>
          <w:sz w:val="30"/>
          <w:szCs w:val="30"/>
        </w:rPr>
        <w:t>新闻传媒中心</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8</w:t>
      </w:r>
      <w:r w:rsidR="00A40F17">
        <w:rPr>
          <w:rFonts w:ascii="仿宋" w:eastAsia="仿宋" w:hAnsi="仿宋" w:hint="eastAsia"/>
          <w:color w:val="000000"/>
          <w:sz w:val="30"/>
          <w:szCs w:val="30"/>
        </w:rPr>
        <w:t>年政府性基金预算当年拨款</w:t>
      </w:r>
      <w:r>
        <w:rPr>
          <w:rFonts w:ascii="仿宋" w:eastAsia="仿宋" w:hAnsi="仿宋" w:hint="eastAsia"/>
          <w:color w:val="000000"/>
          <w:sz w:val="30"/>
          <w:szCs w:val="30"/>
        </w:rPr>
        <w:t>150</w:t>
      </w:r>
      <w:r w:rsidR="00A40F17">
        <w:rPr>
          <w:rFonts w:ascii="仿宋" w:eastAsia="仿宋" w:hAnsi="仿宋" w:hint="eastAsia"/>
          <w:color w:val="000000"/>
          <w:sz w:val="30"/>
          <w:szCs w:val="30"/>
        </w:rPr>
        <w:t>万元，比</w:t>
      </w:r>
      <w:r w:rsidR="00A40F17">
        <w:rPr>
          <w:rFonts w:ascii="仿宋" w:eastAsia="仿宋" w:hAnsi="仿宋" w:hint="eastAsia"/>
          <w:color w:val="000000"/>
          <w:sz w:val="30"/>
          <w:szCs w:val="30"/>
        </w:rPr>
        <w:t>201</w:t>
      </w:r>
      <w:r w:rsidR="00A40F17">
        <w:rPr>
          <w:rFonts w:ascii="仿宋" w:eastAsia="仿宋" w:hAnsi="仿宋" w:hint="eastAsia"/>
          <w:color w:val="000000"/>
          <w:sz w:val="30"/>
          <w:szCs w:val="30"/>
        </w:rPr>
        <w:t>7</w:t>
      </w:r>
      <w:r w:rsidR="00A40F17">
        <w:rPr>
          <w:rFonts w:ascii="仿宋" w:eastAsia="仿宋" w:hAnsi="仿宋" w:hint="eastAsia"/>
          <w:color w:val="000000"/>
          <w:sz w:val="30"/>
          <w:szCs w:val="30"/>
        </w:rPr>
        <w:t>年执行数增加</w:t>
      </w:r>
      <w:r>
        <w:rPr>
          <w:rFonts w:ascii="仿宋" w:eastAsia="仿宋" w:hAnsi="仿宋" w:hint="eastAsia"/>
          <w:color w:val="000000"/>
          <w:sz w:val="30"/>
          <w:szCs w:val="30"/>
        </w:rPr>
        <w:t>110</w:t>
      </w:r>
      <w:r w:rsidR="00A40F17">
        <w:rPr>
          <w:rFonts w:ascii="仿宋" w:eastAsia="仿宋" w:hAnsi="仿宋" w:hint="eastAsia"/>
          <w:color w:val="000000"/>
          <w:sz w:val="30"/>
          <w:szCs w:val="30"/>
        </w:rPr>
        <w:t>万元，主要是</w:t>
      </w:r>
      <w:r>
        <w:rPr>
          <w:rFonts w:ascii="仿宋" w:eastAsia="仿宋" w:hAnsi="仿宋" w:hint="eastAsia"/>
          <w:color w:val="000000"/>
          <w:sz w:val="30"/>
          <w:szCs w:val="30"/>
        </w:rPr>
        <w:t>新增中央厨房建设</w:t>
      </w:r>
      <w:r w:rsidR="00A40F17">
        <w:rPr>
          <w:rFonts w:ascii="仿宋" w:eastAsia="仿宋" w:hAnsi="仿宋" w:hint="eastAsia"/>
          <w:color w:val="000000"/>
          <w:sz w:val="30"/>
          <w:szCs w:val="30"/>
        </w:rPr>
        <w:t>。</w:t>
      </w:r>
    </w:p>
    <w:p w:rsidR="00E9569B" w:rsidRDefault="00A40F17">
      <w:pPr>
        <w:spacing w:line="480" w:lineRule="exact"/>
        <w:ind w:firstLine="642"/>
        <w:rPr>
          <w:rFonts w:ascii="仿宋" w:eastAsia="仿宋" w:hAnsi="仿宋" w:cs="楷体_GB2312"/>
          <w:b/>
          <w:color w:val="000000"/>
          <w:sz w:val="30"/>
          <w:szCs w:val="30"/>
        </w:rPr>
      </w:pPr>
      <w:r>
        <w:rPr>
          <w:rFonts w:ascii="仿宋" w:eastAsia="仿宋" w:hAnsi="仿宋" w:cs="楷体_GB2312" w:hint="eastAsia"/>
          <w:b/>
          <w:color w:val="000000"/>
          <w:sz w:val="30"/>
          <w:szCs w:val="30"/>
        </w:rPr>
        <w:t>2.</w:t>
      </w:r>
      <w:r>
        <w:rPr>
          <w:rFonts w:ascii="仿宋" w:eastAsia="仿宋" w:hAnsi="仿宋" w:cs="楷体_GB2312" w:hint="eastAsia"/>
          <w:b/>
          <w:color w:val="000000"/>
          <w:sz w:val="30"/>
          <w:szCs w:val="30"/>
        </w:rPr>
        <w:t>政府性基金预算当年拨款结构情况</w:t>
      </w:r>
    </w:p>
    <w:p w:rsidR="005C40AB" w:rsidRDefault="005C40AB" w:rsidP="005C40AB">
      <w:pPr>
        <w:spacing w:line="480" w:lineRule="exact"/>
        <w:ind w:firstLine="585"/>
        <w:rPr>
          <w:rFonts w:ascii="仿宋" w:eastAsia="仿宋" w:hAnsi="仿宋" w:hint="eastAsia"/>
          <w:color w:val="000000"/>
          <w:sz w:val="30"/>
          <w:szCs w:val="30"/>
        </w:rPr>
      </w:pPr>
      <w:r>
        <w:rPr>
          <w:rFonts w:ascii="仿宋" w:eastAsia="仿宋" w:hAnsi="仿宋" w:hint="eastAsia"/>
          <w:color w:val="000000"/>
          <w:sz w:val="30"/>
          <w:szCs w:val="30"/>
        </w:rPr>
        <w:t>城乡社区</w:t>
      </w:r>
      <w:r w:rsidR="00A40F17">
        <w:rPr>
          <w:rFonts w:ascii="仿宋" w:eastAsia="仿宋" w:hAnsi="仿宋" w:hint="eastAsia"/>
          <w:color w:val="000000"/>
          <w:sz w:val="30"/>
          <w:szCs w:val="30"/>
        </w:rPr>
        <w:t>支出（类）</w:t>
      </w:r>
      <w:r>
        <w:rPr>
          <w:rFonts w:ascii="仿宋" w:eastAsia="仿宋" w:hAnsi="仿宋" w:hint="eastAsia"/>
          <w:color w:val="000000"/>
          <w:sz w:val="30"/>
          <w:szCs w:val="30"/>
        </w:rPr>
        <w:t>150</w:t>
      </w:r>
      <w:r w:rsidR="00A40F17">
        <w:rPr>
          <w:rFonts w:ascii="仿宋" w:eastAsia="仿宋" w:hAnsi="仿宋" w:hint="eastAsia"/>
          <w:color w:val="000000"/>
          <w:sz w:val="30"/>
          <w:szCs w:val="30"/>
        </w:rPr>
        <w:t>万元，占</w:t>
      </w:r>
      <w:r w:rsidR="00A40F17">
        <w:rPr>
          <w:rFonts w:ascii="仿宋" w:eastAsia="仿宋" w:hAnsi="仿宋" w:hint="eastAsia"/>
          <w:color w:val="000000"/>
          <w:sz w:val="30"/>
          <w:szCs w:val="30"/>
        </w:rPr>
        <w:t xml:space="preserve"> </w:t>
      </w:r>
      <w:r>
        <w:rPr>
          <w:rFonts w:ascii="仿宋" w:eastAsia="仿宋" w:hAnsi="仿宋" w:hint="eastAsia"/>
          <w:color w:val="000000"/>
          <w:sz w:val="30"/>
          <w:szCs w:val="30"/>
        </w:rPr>
        <w:t>13</w:t>
      </w:r>
      <w:r w:rsidR="00A40F17">
        <w:rPr>
          <w:rFonts w:ascii="仿宋" w:eastAsia="仿宋" w:hAnsi="仿宋" w:hint="eastAsia"/>
          <w:color w:val="000000"/>
          <w:sz w:val="30"/>
          <w:szCs w:val="30"/>
        </w:rPr>
        <w:t>%</w:t>
      </w:r>
      <w:r w:rsidR="00A40F17">
        <w:rPr>
          <w:rFonts w:ascii="仿宋" w:eastAsia="仿宋" w:hAnsi="仿宋" w:hint="eastAsia"/>
          <w:color w:val="000000"/>
          <w:sz w:val="30"/>
          <w:szCs w:val="30"/>
        </w:rPr>
        <w:t>；</w:t>
      </w:r>
    </w:p>
    <w:p w:rsidR="00E9569B" w:rsidRDefault="00A40F17" w:rsidP="005C40AB">
      <w:pPr>
        <w:spacing w:line="480" w:lineRule="exact"/>
        <w:rPr>
          <w:rFonts w:ascii="仿宋" w:eastAsia="仿宋" w:hAnsi="仿宋"/>
          <w:color w:val="000000"/>
          <w:sz w:val="30"/>
          <w:szCs w:val="30"/>
        </w:rPr>
      </w:pPr>
      <w:r>
        <w:rPr>
          <w:rFonts w:ascii="仿宋" w:eastAsia="仿宋" w:hAnsi="仿宋" w:hint="eastAsia"/>
          <w:color w:val="000000"/>
          <w:sz w:val="30"/>
          <w:szCs w:val="30"/>
        </w:rPr>
        <w:t xml:space="preserve">  </w:t>
      </w:r>
      <w:r>
        <w:rPr>
          <w:rFonts w:ascii="仿宋" w:eastAsia="仿宋" w:hAnsi="仿宋" w:cs="楷体_GB2312" w:hint="eastAsia"/>
          <w:b/>
          <w:color w:val="000000"/>
          <w:sz w:val="30"/>
          <w:szCs w:val="30"/>
        </w:rPr>
        <w:t xml:space="preserve">  3.</w:t>
      </w:r>
      <w:r>
        <w:rPr>
          <w:rFonts w:ascii="仿宋" w:eastAsia="仿宋" w:hAnsi="仿宋" w:cs="楷体_GB2312" w:hint="eastAsia"/>
          <w:b/>
          <w:color w:val="000000"/>
          <w:sz w:val="30"/>
          <w:szCs w:val="30"/>
        </w:rPr>
        <w:t>政府性基金预算当年拨款具体使用情况</w:t>
      </w:r>
    </w:p>
    <w:p w:rsidR="005C40AB" w:rsidRPr="00AD20A3" w:rsidRDefault="005C40AB" w:rsidP="005C40AB">
      <w:pPr>
        <w:spacing w:line="480" w:lineRule="exact"/>
        <w:ind w:firstLine="640"/>
        <w:jc w:val="left"/>
        <w:rPr>
          <w:rFonts w:ascii="仿宋" w:eastAsia="仿宋" w:hAnsi="仿宋"/>
          <w:color w:val="000000"/>
          <w:sz w:val="30"/>
          <w:szCs w:val="30"/>
        </w:rPr>
      </w:pPr>
      <w:r w:rsidRPr="00AD20A3">
        <w:rPr>
          <w:rFonts w:ascii="仿宋" w:eastAsia="仿宋" w:hAnsi="仿宋" w:hint="eastAsia"/>
          <w:color w:val="000000"/>
          <w:sz w:val="30"/>
          <w:szCs w:val="30"/>
        </w:rPr>
        <w:t>（1）</w:t>
      </w:r>
      <w:r>
        <w:rPr>
          <w:rFonts w:ascii="仿宋" w:eastAsia="仿宋" w:hAnsi="仿宋" w:hint="eastAsia"/>
          <w:color w:val="000000"/>
          <w:sz w:val="30"/>
          <w:szCs w:val="30"/>
        </w:rPr>
        <w:t>2120802</w:t>
      </w:r>
      <w:r w:rsidRPr="00AD20A3">
        <w:rPr>
          <w:rFonts w:ascii="仿宋" w:eastAsia="仿宋" w:hAnsi="仿宋" w:hint="eastAsia"/>
          <w:color w:val="000000"/>
          <w:sz w:val="30"/>
          <w:szCs w:val="30"/>
        </w:rPr>
        <w:t>事务</w:t>
      </w:r>
      <w:r>
        <w:rPr>
          <w:rFonts w:ascii="仿宋" w:eastAsia="仿宋" w:hAnsi="仿宋" w:hint="eastAsia"/>
          <w:color w:val="000000"/>
          <w:sz w:val="30"/>
          <w:szCs w:val="30"/>
        </w:rPr>
        <w:t>150</w:t>
      </w:r>
      <w:r w:rsidRPr="00AD20A3">
        <w:rPr>
          <w:rFonts w:ascii="仿宋" w:eastAsia="仿宋" w:hAnsi="仿宋" w:hint="eastAsia"/>
          <w:color w:val="000000"/>
          <w:sz w:val="30"/>
          <w:szCs w:val="30"/>
        </w:rPr>
        <w:t>万元，主要用</w:t>
      </w:r>
      <w:r>
        <w:rPr>
          <w:rFonts w:ascii="仿宋" w:eastAsia="仿宋" w:hAnsi="仿宋" w:hint="eastAsia"/>
          <w:color w:val="000000"/>
          <w:sz w:val="30"/>
          <w:szCs w:val="30"/>
        </w:rPr>
        <w:t>国家级媒体采风活动</w:t>
      </w:r>
      <w:r w:rsidRPr="00AD20A3">
        <w:rPr>
          <w:rFonts w:ascii="仿宋" w:eastAsia="仿宋" w:hAnsi="仿宋" w:hint="eastAsia"/>
          <w:color w:val="000000"/>
          <w:sz w:val="30"/>
          <w:szCs w:val="30"/>
        </w:rPr>
        <w:t>。</w:t>
      </w:r>
    </w:p>
    <w:p w:rsidR="00E9569B" w:rsidRDefault="00A40F17">
      <w:pPr>
        <w:spacing w:line="480" w:lineRule="exact"/>
        <w:ind w:firstLineChars="196" w:firstLine="588"/>
        <w:rPr>
          <w:rFonts w:ascii="仿宋" w:eastAsia="仿宋" w:hAnsi="仿宋" w:cs="楷体_GB2312"/>
          <w:b/>
          <w:color w:val="000000"/>
          <w:sz w:val="30"/>
          <w:szCs w:val="30"/>
        </w:rPr>
      </w:pPr>
      <w:r>
        <w:rPr>
          <w:rFonts w:ascii="仿宋" w:eastAsia="仿宋" w:hAnsi="仿宋" w:cs="楷体_GB2312" w:hint="eastAsia"/>
          <w:b/>
          <w:color w:val="000000"/>
          <w:sz w:val="30"/>
          <w:szCs w:val="30"/>
        </w:rPr>
        <w:t>（八）</w:t>
      </w:r>
      <w:r w:rsidR="00F70737">
        <w:rPr>
          <w:rFonts w:ascii="仿宋" w:eastAsia="仿宋" w:hAnsi="仿宋" w:cs="楷体_GB2312" w:hint="eastAsia"/>
          <w:b/>
          <w:color w:val="000000"/>
          <w:sz w:val="30"/>
          <w:szCs w:val="30"/>
        </w:rPr>
        <w:t>传媒中心</w:t>
      </w:r>
      <w:r>
        <w:rPr>
          <w:rFonts w:ascii="仿宋" w:eastAsia="仿宋" w:hAnsi="仿宋" w:cs="楷体_GB2312" w:hint="eastAsia"/>
          <w:b/>
          <w:color w:val="000000"/>
          <w:sz w:val="30"/>
          <w:szCs w:val="30"/>
        </w:rPr>
        <w:t>201</w:t>
      </w:r>
      <w:r>
        <w:rPr>
          <w:rFonts w:ascii="仿宋" w:eastAsia="仿宋" w:hAnsi="仿宋" w:cs="楷体_GB2312" w:hint="eastAsia"/>
          <w:b/>
          <w:color w:val="000000"/>
          <w:sz w:val="30"/>
          <w:szCs w:val="30"/>
        </w:rPr>
        <w:t>8</w:t>
      </w:r>
      <w:r>
        <w:rPr>
          <w:rFonts w:ascii="仿宋" w:eastAsia="仿宋" w:hAnsi="仿宋" w:cs="楷体_GB2312" w:hint="eastAsia"/>
          <w:b/>
          <w:color w:val="000000"/>
          <w:sz w:val="30"/>
          <w:szCs w:val="30"/>
        </w:rPr>
        <w:t>年</w:t>
      </w:r>
      <w:r>
        <w:rPr>
          <w:rFonts w:ascii="仿宋" w:eastAsia="仿宋" w:hAnsi="仿宋" w:cs="楷体_GB2312" w:hint="eastAsia"/>
          <w:b/>
          <w:sz w:val="30"/>
          <w:szCs w:val="30"/>
        </w:rPr>
        <w:t>一般公共预算</w:t>
      </w:r>
      <w:r>
        <w:rPr>
          <w:rFonts w:ascii="仿宋" w:eastAsia="仿宋" w:hAnsi="仿宋" w:cs="楷体_GB2312" w:hint="eastAsia"/>
          <w:b/>
          <w:color w:val="000000"/>
          <w:sz w:val="30"/>
          <w:szCs w:val="30"/>
        </w:rPr>
        <w:t>“三公”经费预算情况说明</w:t>
      </w:r>
    </w:p>
    <w:p w:rsidR="00E9569B" w:rsidRDefault="00A40F17">
      <w:pPr>
        <w:pStyle w:val="p0"/>
        <w:spacing w:line="480" w:lineRule="exact"/>
        <w:ind w:firstLineChars="200" w:firstLine="600"/>
        <w:rPr>
          <w:rFonts w:ascii="仿宋" w:eastAsia="仿宋" w:hAnsi="仿宋"/>
          <w:color w:val="000000"/>
          <w:kern w:val="2"/>
          <w:sz w:val="30"/>
          <w:szCs w:val="30"/>
        </w:rPr>
      </w:pPr>
      <w:r>
        <w:rPr>
          <w:rFonts w:ascii="仿宋" w:eastAsia="仿宋" w:hAnsi="仿宋" w:hint="eastAsia"/>
          <w:color w:val="000000"/>
          <w:kern w:val="2"/>
          <w:sz w:val="30"/>
          <w:szCs w:val="30"/>
        </w:rPr>
        <w:lastRenderedPageBreak/>
        <w:t>1.</w:t>
      </w:r>
      <w:r>
        <w:rPr>
          <w:rFonts w:ascii="仿宋" w:eastAsia="仿宋" w:hAnsi="仿宋" w:hint="eastAsia"/>
          <w:color w:val="000000"/>
          <w:kern w:val="2"/>
          <w:sz w:val="30"/>
          <w:szCs w:val="30"/>
        </w:rPr>
        <w:t>因公出国（境）费用：</w:t>
      </w:r>
      <w:r>
        <w:rPr>
          <w:rFonts w:ascii="仿宋" w:eastAsia="仿宋" w:hAnsi="仿宋" w:hint="eastAsia"/>
          <w:sz w:val="30"/>
          <w:szCs w:val="30"/>
        </w:rPr>
        <w:t>根据区外事侨务办安排的因公出</w:t>
      </w:r>
      <w:proofErr w:type="gramStart"/>
      <w:r>
        <w:rPr>
          <w:rFonts w:ascii="仿宋" w:eastAsia="仿宋" w:hAnsi="仿宋" w:hint="eastAsia"/>
          <w:sz w:val="30"/>
          <w:szCs w:val="30"/>
        </w:rPr>
        <w:t>国计划</w:t>
      </w:r>
      <w:proofErr w:type="gramEnd"/>
      <w:r>
        <w:rPr>
          <w:rFonts w:ascii="仿宋" w:eastAsia="仿宋" w:hAnsi="仿宋" w:hint="eastAsia"/>
          <w:sz w:val="30"/>
          <w:szCs w:val="30"/>
        </w:rPr>
        <w:t>和实际工作需要，</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年安排因公出国（境）费用预算</w:t>
      </w:r>
      <w:r>
        <w:rPr>
          <w:rFonts w:ascii="仿宋" w:eastAsia="仿宋" w:hAnsi="仿宋" w:hint="eastAsia"/>
          <w:sz w:val="30"/>
          <w:szCs w:val="30"/>
        </w:rPr>
        <w:t xml:space="preserve"> </w:t>
      </w:r>
      <w:r w:rsidR="00F70737">
        <w:rPr>
          <w:rFonts w:ascii="仿宋" w:eastAsia="仿宋" w:hAnsi="仿宋" w:hint="eastAsia"/>
          <w:sz w:val="30"/>
          <w:szCs w:val="30"/>
        </w:rPr>
        <w:t>0</w:t>
      </w:r>
      <w:r>
        <w:rPr>
          <w:rFonts w:ascii="仿宋" w:eastAsia="仿宋" w:hAnsi="仿宋" w:hint="eastAsia"/>
          <w:sz w:val="30"/>
          <w:szCs w:val="30"/>
        </w:rPr>
        <w:t>万元，比上年执行数增长（或下降）</w:t>
      </w:r>
      <w:r>
        <w:rPr>
          <w:rFonts w:ascii="仿宋" w:eastAsia="仿宋" w:hAnsi="仿宋" w:hint="eastAsia"/>
          <w:sz w:val="30"/>
          <w:szCs w:val="30"/>
        </w:rPr>
        <w:t xml:space="preserve"> </w:t>
      </w:r>
      <w:r w:rsidR="00F70737">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。主要用于机关及下属预算单位人员的……等公务出国（境）的国际旅费、国外城市间交通费、住宿费、伙食费、培训费、公杂费等支出。增加（或减少）的主要原因是……。</w:t>
      </w:r>
    </w:p>
    <w:p w:rsidR="00E9569B" w:rsidRPr="00F70737" w:rsidRDefault="00A40F17" w:rsidP="00F70737">
      <w:pPr>
        <w:pStyle w:val="p0"/>
        <w:spacing w:line="48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公务接待费：</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年安排公务接待费预算</w:t>
      </w:r>
      <w:r>
        <w:rPr>
          <w:rFonts w:ascii="仿宋" w:eastAsia="仿宋" w:hAnsi="仿宋" w:hint="eastAsia"/>
          <w:sz w:val="30"/>
          <w:szCs w:val="30"/>
        </w:rPr>
        <w:t xml:space="preserve"> </w:t>
      </w:r>
      <w:r w:rsidR="00F70737">
        <w:rPr>
          <w:rFonts w:ascii="仿宋" w:eastAsia="仿宋" w:hAnsi="仿宋" w:hint="eastAsia"/>
          <w:sz w:val="30"/>
          <w:szCs w:val="30"/>
        </w:rPr>
        <w:t>0.8</w:t>
      </w:r>
      <w:r>
        <w:rPr>
          <w:rFonts w:ascii="仿宋" w:eastAsia="仿宋" w:hAnsi="仿宋" w:hint="eastAsia"/>
          <w:sz w:val="30"/>
          <w:szCs w:val="30"/>
        </w:rPr>
        <w:t>万元，比上年执行数</w:t>
      </w:r>
      <w:r w:rsidR="00F70737">
        <w:rPr>
          <w:rFonts w:ascii="仿宋" w:eastAsia="仿宋" w:hAnsi="仿宋" w:hint="eastAsia"/>
          <w:sz w:val="30"/>
          <w:szCs w:val="30"/>
        </w:rPr>
        <w:t>下降20</w:t>
      </w:r>
      <w:r>
        <w:rPr>
          <w:rFonts w:ascii="仿宋" w:eastAsia="仿宋" w:hAnsi="仿宋" w:hint="eastAsia"/>
          <w:sz w:val="30"/>
          <w:szCs w:val="30"/>
        </w:rPr>
        <w:t>%</w:t>
      </w:r>
      <w:r>
        <w:rPr>
          <w:rFonts w:ascii="仿宋" w:eastAsia="仿宋" w:hAnsi="仿宋" w:hint="eastAsia"/>
          <w:sz w:val="30"/>
          <w:szCs w:val="30"/>
        </w:rPr>
        <w:t>。</w:t>
      </w:r>
      <w:r w:rsidR="00F70737" w:rsidRPr="00AD20A3">
        <w:rPr>
          <w:rFonts w:ascii="仿宋" w:eastAsia="仿宋" w:hAnsi="仿宋" w:hint="eastAsia"/>
          <w:sz w:val="30"/>
          <w:szCs w:val="30"/>
        </w:rPr>
        <w:t>主要用于接待</w:t>
      </w:r>
      <w:proofErr w:type="gramStart"/>
      <w:r w:rsidR="00F70737">
        <w:rPr>
          <w:rFonts w:ascii="仿宋" w:eastAsia="仿宋" w:hAnsi="仿宋" w:hint="eastAsia"/>
          <w:sz w:val="30"/>
          <w:szCs w:val="30"/>
        </w:rPr>
        <w:t>外媒采访</w:t>
      </w:r>
      <w:proofErr w:type="gramEnd"/>
      <w:r w:rsidR="00F70737" w:rsidRPr="00AD20A3">
        <w:rPr>
          <w:rFonts w:ascii="仿宋" w:eastAsia="仿宋" w:hAnsi="仿宋" w:hint="eastAsia"/>
          <w:sz w:val="30"/>
          <w:szCs w:val="30"/>
        </w:rPr>
        <w:t>等支出。</w:t>
      </w:r>
      <w:r w:rsidR="00F70737">
        <w:rPr>
          <w:rFonts w:ascii="仿宋" w:eastAsia="仿宋" w:hAnsi="仿宋" w:hint="eastAsia"/>
          <w:sz w:val="30"/>
          <w:szCs w:val="30"/>
        </w:rPr>
        <w:t>减少</w:t>
      </w:r>
      <w:r w:rsidR="00F70737" w:rsidRPr="00AD20A3">
        <w:rPr>
          <w:rFonts w:ascii="仿宋" w:eastAsia="仿宋" w:hAnsi="仿宋" w:hint="eastAsia"/>
          <w:sz w:val="30"/>
          <w:szCs w:val="30"/>
        </w:rPr>
        <w:t>的主要原因是</w:t>
      </w:r>
      <w:r w:rsidR="00F70737">
        <w:rPr>
          <w:rFonts w:ascii="仿宋" w:eastAsia="仿宋" w:hAnsi="仿宋" w:hint="eastAsia"/>
          <w:sz w:val="30"/>
          <w:szCs w:val="30"/>
        </w:rPr>
        <w:t>严格控制相关费用</w:t>
      </w:r>
      <w:r w:rsidR="00F70737" w:rsidRPr="00AD20A3">
        <w:rPr>
          <w:rFonts w:ascii="仿宋" w:eastAsia="仿宋" w:hAnsi="仿宋" w:hint="eastAsia"/>
          <w:sz w:val="30"/>
          <w:szCs w:val="30"/>
        </w:rPr>
        <w:t>。</w:t>
      </w:r>
    </w:p>
    <w:p w:rsidR="00E9569B" w:rsidRDefault="00A40F17">
      <w:pPr>
        <w:pStyle w:val="p0"/>
        <w:spacing w:line="480" w:lineRule="exact"/>
        <w:ind w:firstLineChars="200" w:firstLine="600"/>
        <w:rPr>
          <w:rFonts w:ascii="仿宋" w:eastAsia="仿宋" w:hAnsi="仿宋"/>
          <w:b/>
          <w:bCs/>
          <w:sz w:val="30"/>
          <w:szCs w:val="30"/>
        </w:rPr>
      </w:pPr>
      <w:r>
        <w:rPr>
          <w:rFonts w:ascii="仿宋" w:eastAsia="仿宋" w:hAnsi="仿宋" w:hint="eastAsia"/>
          <w:sz w:val="30"/>
          <w:szCs w:val="30"/>
        </w:rPr>
        <w:t>3.</w:t>
      </w:r>
      <w:r>
        <w:rPr>
          <w:rFonts w:ascii="仿宋" w:eastAsia="仿宋" w:hAnsi="仿宋" w:hint="eastAsia"/>
          <w:sz w:val="30"/>
          <w:szCs w:val="30"/>
        </w:rPr>
        <w:t>公务用车购置及运行维护费：</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年安排公务用车购置及运行维护费预算</w:t>
      </w:r>
      <w:r w:rsidR="00F70737">
        <w:rPr>
          <w:rFonts w:ascii="仿宋" w:eastAsia="仿宋" w:hAnsi="仿宋" w:hint="eastAsia"/>
          <w:sz w:val="30"/>
          <w:szCs w:val="30"/>
        </w:rPr>
        <w:t>3.2</w:t>
      </w:r>
      <w:r>
        <w:rPr>
          <w:rFonts w:ascii="仿宋" w:eastAsia="仿宋" w:hAnsi="仿宋" w:hint="eastAsia"/>
          <w:sz w:val="30"/>
          <w:szCs w:val="30"/>
        </w:rPr>
        <w:t>万元，比上年执行数增长</w:t>
      </w:r>
      <w:r w:rsidR="00F70737">
        <w:rPr>
          <w:rFonts w:ascii="仿宋" w:eastAsia="仿宋" w:hAnsi="仿宋" w:hint="eastAsia"/>
          <w:sz w:val="30"/>
          <w:szCs w:val="30"/>
        </w:rPr>
        <w:t>28</w:t>
      </w:r>
      <w:r>
        <w:rPr>
          <w:rFonts w:ascii="仿宋" w:eastAsia="仿宋" w:hAnsi="仿宋" w:hint="eastAsia"/>
          <w:sz w:val="30"/>
          <w:szCs w:val="30"/>
        </w:rPr>
        <w:t>%</w:t>
      </w:r>
      <w:r>
        <w:rPr>
          <w:rFonts w:ascii="仿宋" w:eastAsia="仿宋" w:hAnsi="仿宋" w:hint="eastAsia"/>
          <w:sz w:val="30"/>
          <w:szCs w:val="30"/>
        </w:rPr>
        <w:t>。其中，公务用车购置支出</w:t>
      </w:r>
      <w:r>
        <w:rPr>
          <w:rFonts w:ascii="仿宋" w:eastAsia="仿宋" w:hAnsi="仿宋" w:hint="eastAsia"/>
          <w:sz w:val="30"/>
          <w:szCs w:val="30"/>
        </w:rPr>
        <w:t xml:space="preserve"> </w:t>
      </w:r>
      <w:r w:rsidR="00F70737">
        <w:rPr>
          <w:rFonts w:ascii="仿宋" w:eastAsia="仿宋" w:hAnsi="仿宋" w:hint="eastAsia"/>
          <w:sz w:val="30"/>
          <w:szCs w:val="30"/>
        </w:rPr>
        <w:t>0</w:t>
      </w:r>
      <w:r>
        <w:rPr>
          <w:rFonts w:ascii="仿宋" w:eastAsia="仿宋" w:hAnsi="仿宋" w:hint="eastAsia"/>
          <w:sz w:val="30"/>
          <w:szCs w:val="30"/>
        </w:rPr>
        <w:t>万元（含购置税等附加费用），主要用于经批准购置的</w:t>
      </w:r>
      <w:r w:rsidR="00F70737">
        <w:rPr>
          <w:rFonts w:ascii="仿宋" w:eastAsia="仿宋" w:hAnsi="仿宋" w:hint="eastAsia"/>
          <w:sz w:val="30"/>
          <w:szCs w:val="30"/>
        </w:rPr>
        <w:t>0</w:t>
      </w:r>
      <w:r>
        <w:rPr>
          <w:rFonts w:ascii="仿宋" w:eastAsia="仿宋" w:hAnsi="仿宋" w:hint="eastAsia"/>
          <w:sz w:val="30"/>
          <w:szCs w:val="30"/>
        </w:rPr>
        <w:t>辆公务用车；公务用车运行维护费支出</w:t>
      </w:r>
      <w:r>
        <w:rPr>
          <w:rFonts w:ascii="仿宋" w:eastAsia="仿宋" w:hAnsi="仿宋" w:hint="eastAsia"/>
          <w:sz w:val="30"/>
          <w:szCs w:val="30"/>
        </w:rPr>
        <w:t xml:space="preserve"> </w:t>
      </w:r>
      <w:r w:rsidR="00F70737">
        <w:rPr>
          <w:rFonts w:ascii="仿宋" w:eastAsia="仿宋" w:hAnsi="仿宋" w:hint="eastAsia"/>
          <w:sz w:val="30"/>
          <w:szCs w:val="30"/>
        </w:rPr>
        <w:t>3.2</w:t>
      </w:r>
      <w:r>
        <w:rPr>
          <w:rFonts w:ascii="仿宋" w:eastAsia="仿宋" w:hAnsi="仿宋" w:hint="eastAsia"/>
          <w:sz w:val="30"/>
          <w:szCs w:val="30"/>
        </w:rPr>
        <w:t>万元，主要用于</w:t>
      </w:r>
      <w:r w:rsidR="00F70737">
        <w:rPr>
          <w:rFonts w:ascii="仿宋" w:eastAsia="仿宋" w:hAnsi="仿宋" w:hint="eastAsia"/>
          <w:sz w:val="30"/>
          <w:szCs w:val="30"/>
        </w:rPr>
        <w:t>记者采访</w:t>
      </w:r>
      <w:r>
        <w:rPr>
          <w:rFonts w:ascii="仿宋" w:eastAsia="仿宋" w:hAnsi="仿宋" w:hint="eastAsia"/>
          <w:sz w:val="30"/>
          <w:szCs w:val="30"/>
        </w:rPr>
        <w:t>所需的公务用车燃料费、维修费、过桥过路费、保险费、安全奖励费用等支出。增加</w:t>
      </w:r>
      <w:r>
        <w:rPr>
          <w:rFonts w:ascii="仿宋" w:eastAsia="仿宋" w:hAnsi="仿宋" w:hint="eastAsia"/>
          <w:sz w:val="30"/>
          <w:szCs w:val="30"/>
        </w:rPr>
        <w:t>的主要原因是</w:t>
      </w:r>
      <w:r w:rsidR="00F70737">
        <w:rPr>
          <w:rFonts w:ascii="仿宋" w:eastAsia="仿宋" w:hAnsi="仿宋" w:hint="eastAsia"/>
          <w:sz w:val="30"/>
          <w:szCs w:val="30"/>
        </w:rPr>
        <w:t>油费上涨及业务增加</w:t>
      </w:r>
      <w:r>
        <w:rPr>
          <w:rFonts w:ascii="仿宋" w:eastAsia="仿宋" w:hAnsi="仿宋" w:hint="eastAsia"/>
          <w:sz w:val="30"/>
          <w:szCs w:val="30"/>
        </w:rPr>
        <w:t>。</w:t>
      </w:r>
    </w:p>
    <w:p w:rsidR="00E9569B" w:rsidRDefault="00A40F17">
      <w:pPr>
        <w:spacing w:line="480" w:lineRule="exact"/>
        <w:ind w:firstLineChars="196" w:firstLine="588"/>
        <w:rPr>
          <w:rFonts w:ascii="仿宋" w:eastAsia="仿宋" w:hAnsi="仿宋" w:cs="楷体_GB2312"/>
          <w:b/>
          <w:sz w:val="30"/>
          <w:szCs w:val="30"/>
        </w:rPr>
      </w:pPr>
      <w:r>
        <w:rPr>
          <w:rFonts w:ascii="仿宋" w:eastAsia="仿宋" w:hAnsi="仿宋" w:cs="楷体_GB2312" w:hint="eastAsia"/>
          <w:b/>
          <w:sz w:val="30"/>
          <w:szCs w:val="30"/>
        </w:rPr>
        <w:t>（九）其他重要事项的情况说明</w:t>
      </w:r>
    </w:p>
    <w:p w:rsidR="00E9569B" w:rsidRDefault="00A40F17">
      <w:pPr>
        <w:pStyle w:val="p0"/>
        <w:spacing w:line="480" w:lineRule="exact"/>
        <w:ind w:firstLine="600"/>
        <w:rPr>
          <w:rFonts w:ascii="仿宋" w:eastAsia="仿宋" w:hAnsi="仿宋"/>
          <w:b/>
          <w:bCs/>
          <w:sz w:val="30"/>
          <w:szCs w:val="30"/>
        </w:rPr>
      </w:pPr>
      <w:r>
        <w:rPr>
          <w:rFonts w:ascii="仿宋" w:eastAsia="仿宋" w:hAnsi="仿宋" w:hint="eastAsia"/>
          <w:b/>
          <w:bCs/>
          <w:sz w:val="30"/>
          <w:szCs w:val="30"/>
        </w:rPr>
        <w:t>1.</w:t>
      </w:r>
      <w:r>
        <w:rPr>
          <w:rFonts w:ascii="仿宋" w:eastAsia="仿宋" w:hAnsi="仿宋" w:hint="eastAsia"/>
          <w:b/>
          <w:bCs/>
          <w:sz w:val="30"/>
          <w:szCs w:val="30"/>
        </w:rPr>
        <w:t>机关运行经费</w:t>
      </w:r>
    </w:p>
    <w:p w:rsidR="00E9569B" w:rsidRDefault="00A40F17">
      <w:pPr>
        <w:pStyle w:val="p0"/>
        <w:spacing w:line="480" w:lineRule="exact"/>
        <w:ind w:firstLineChars="200" w:firstLine="600"/>
        <w:rPr>
          <w:rFonts w:ascii="仿宋" w:eastAsia="仿宋" w:hAnsi="仿宋"/>
          <w:sz w:val="30"/>
          <w:szCs w:val="30"/>
        </w:rPr>
      </w:pP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w:t>
      </w:r>
      <w:r w:rsidR="003103FF">
        <w:rPr>
          <w:rFonts w:ascii="仿宋" w:eastAsia="仿宋" w:hAnsi="仿宋" w:hint="eastAsia"/>
          <w:color w:val="000000"/>
          <w:sz w:val="30"/>
          <w:szCs w:val="30"/>
        </w:rPr>
        <w:t>金东区新闻传媒中心</w:t>
      </w:r>
      <w:r w:rsidR="003103FF" w:rsidRPr="00AD20A3">
        <w:rPr>
          <w:rFonts w:ascii="仿宋" w:eastAsia="仿宋" w:hAnsi="仿宋" w:hint="eastAsia"/>
          <w:color w:val="000000"/>
          <w:sz w:val="30"/>
          <w:szCs w:val="30"/>
        </w:rPr>
        <w:t>本级</w:t>
      </w:r>
      <w:r w:rsidR="003103FF">
        <w:rPr>
          <w:rFonts w:ascii="仿宋" w:eastAsia="仿宋" w:hAnsi="仿宋" w:hint="eastAsia"/>
          <w:color w:val="000000"/>
          <w:sz w:val="30"/>
          <w:szCs w:val="30"/>
        </w:rPr>
        <w:t>1</w:t>
      </w:r>
      <w:r w:rsidR="003103FF" w:rsidRPr="00AD20A3">
        <w:rPr>
          <w:rFonts w:ascii="仿宋" w:eastAsia="仿宋" w:hAnsi="仿宋" w:hint="eastAsia"/>
          <w:color w:val="000000"/>
          <w:sz w:val="30"/>
          <w:szCs w:val="30"/>
        </w:rPr>
        <w:t>家事业单位的机关运行经费财政拨款预算</w:t>
      </w:r>
      <w:r w:rsidR="003103FF">
        <w:rPr>
          <w:rFonts w:ascii="仿宋" w:eastAsia="仿宋" w:hAnsi="仿宋" w:hint="eastAsia"/>
          <w:color w:val="000000"/>
          <w:sz w:val="30"/>
          <w:szCs w:val="30"/>
        </w:rPr>
        <w:t xml:space="preserve"> 1143</w:t>
      </w:r>
      <w:r w:rsidR="003103FF" w:rsidRPr="00AD20A3">
        <w:rPr>
          <w:rFonts w:ascii="仿宋" w:eastAsia="仿宋" w:hAnsi="仿宋" w:hint="eastAsia"/>
          <w:color w:val="000000"/>
          <w:sz w:val="30"/>
          <w:szCs w:val="30"/>
        </w:rPr>
        <w:t>万元</w:t>
      </w:r>
    </w:p>
    <w:p w:rsidR="00E9569B" w:rsidRDefault="00A40F17">
      <w:pPr>
        <w:pStyle w:val="p0"/>
        <w:numPr>
          <w:ilvl w:val="0"/>
          <w:numId w:val="3"/>
        </w:numPr>
        <w:spacing w:line="480" w:lineRule="exact"/>
        <w:ind w:firstLine="600"/>
        <w:rPr>
          <w:rFonts w:ascii="仿宋" w:eastAsia="仿宋" w:hAnsi="仿宋"/>
          <w:b/>
          <w:bCs/>
          <w:sz w:val="30"/>
          <w:szCs w:val="30"/>
        </w:rPr>
      </w:pPr>
      <w:r>
        <w:rPr>
          <w:rFonts w:ascii="仿宋" w:eastAsia="仿宋" w:hAnsi="仿宋" w:hint="eastAsia"/>
          <w:b/>
          <w:bCs/>
          <w:sz w:val="30"/>
          <w:szCs w:val="30"/>
        </w:rPr>
        <w:t>政府采购情况</w:t>
      </w:r>
    </w:p>
    <w:p w:rsidR="00E9569B" w:rsidRDefault="00A40F17">
      <w:pPr>
        <w:pStyle w:val="p0"/>
        <w:spacing w:line="480" w:lineRule="exact"/>
        <w:ind w:firstLineChars="200" w:firstLine="600"/>
        <w:rPr>
          <w:rFonts w:ascii="仿宋" w:eastAsia="仿宋" w:hAnsi="仿宋"/>
          <w:sz w:val="30"/>
          <w:szCs w:val="30"/>
        </w:rPr>
      </w:pP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w:t>
      </w:r>
      <w:r w:rsidR="003103FF">
        <w:rPr>
          <w:rFonts w:ascii="仿宋" w:eastAsia="仿宋" w:hAnsi="仿宋" w:hint="eastAsia"/>
          <w:color w:val="000000"/>
          <w:sz w:val="30"/>
          <w:szCs w:val="30"/>
        </w:rPr>
        <w:t>传媒中心</w:t>
      </w:r>
      <w:r>
        <w:rPr>
          <w:rFonts w:ascii="仿宋" w:eastAsia="仿宋" w:hAnsi="仿宋" w:hint="eastAsia"/>
          <w:color w:val="000000"/>
          <w:sz w:val="30"/>
          <w:szCs w:val="30"/>
        </w:rPr>
        <w:t>政府采购预算总额</w:t>
      </w:r>
      <w:r w:rsidR="00702D22">
        <w:rPr>
          <w:rFonts w:ascii="仿宋" w:eastAsia="仿宋" w:hAnsi="仿宋" w:hint="eastAsia"/>
          <w:color w:val="000000"/>
          <w:sz w:val="30"/>
          <w:szCs w:val="30"/>
        </w:rPr>
        <w:t xml:space="preserve"> 13</w:t>
      </w:r>
      <w:r>
        <w:rPr>
          <w:rFonts w:ascii="仿宋" w:eastAsia="仿宋" w:hAnsi="仿宋" w:hint="eastAsia"/>
          <w:color w:val="000000"/>
          <w:sz w:val="30"/>
          <w:szCs w:val="30"/>
        </w:rPr>
        <w:t>万元，其中：政府采购货物预算</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13</w:t>
      </w:r>
      <w:r>
        <w:rPr>
          <w:rFonts w:ascii="仿宋" w:eastAsia="仿宋" w:hAnsi="仿宋" w:hint="eastAsia"/>
          <w:color w:val="000000"/>
          <w:sz w:val="30"/>
          <w:szCs w:val="30"/>
        </w:rPr>
        <w:t>万元、政府采购工程预算</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0</w:t>
      </w:r>
      <w:r>
        <w:rPr>
          <w:rFonts w:ascii="仿宋" w:eastAsia="仿宋" w:hAnsi="仿宋" w:hint="eastAsia"/>
          <w:color w:val="000000"/>
          <w:sz w:val="30"/>
          <w:szCs w:val="30"/>
        </w:rPr>
        <w:t>万元、政府采购服务</w:t>
      </w:r>
      <w:r>
        <w:rPr>
          <w:rFonts w:ascii="仿宋" w:eastAsia="仿宋" w:hAnsi="仿宋" w:hint="eastAsia"/>
          <w:color w:val="000000"/>
          <w:sz w:val="30"/>
          <w:szCs w:val="30"/>
        </w:rPr>
        <w:t>预算</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0</w:t>
      </w:r>
      <w:r>
        <w:rPr>
          <w:rFonts w:ascii="仿宋" w:eastAsia="仿宋" w:hAnsi="仿宋" w:hint="eastAsia"/>
          <w:color w:val="000000"/>
          <w:sz w:val="30"/>
          <w:szCs w:val="30"/>
        </w:rPr>
        <w:t>万元。</w:t>
      </w:r>
    </w:p>
    <w:p w:rsidR="00E9569B" w:rsidRDefault="00A40F17">
      <w:pPr>
        <w:pStyle w:val="p0"/>
        <w:spacing w:line="480" w:lineRule="exact"/>
        <w:ind w:firstLine="642"/>
        <w:rPr>
          <w:rFonts w:ascii="仿宋" w:eastAsia="仿宋" w:hAnsi="仿宋"/>
          <w:sz w:val="30"/>
          <w:szCs w:val="30"/>
        </w:rPr>
      </w:pPr>
      <w:r>
        <w:rPr>
          <w:rFonts w:ascii="仿宋" w:eastAsia="仿宋" w:hAnsi="仿宋" w:hint="eastAsia"/>
          <w:b/>
          <w:bCs/>
          <w:sz w:val="30"/>
          <w:szCs w:val="30"/>
        </w:rPr>
        <w:t>3.</w:t>
      </w:r>
      <w:r>
        <w:rPr>
          <w:rFonts w:ascii="仿宋" w:eastAsia="仿宋" w:hAnsi="仿宋" w:hint="eastAsia"/>
          <w:b/>
          <w:bCs/>
          <w:sz w:val="30"/>
          <w:szCs w:val="30"/>
        </w:rPr>
        <w:t>国有资产占有使用情况</w:t>
      </w:r>
      <w:r>
        <w:rPr>
          <w:rFonts w:ascii="仿宋" w:eastAsia="仿宋" w:hAnsi="仿宋" w:hint="eastAsia"/>
          <w:sz w:val="30"/>
          <w:szCs w:val="30"/>
        </w:rPr>
        <w:t xml:space="preserve">    </w:t>
      </w:r>
    </w:p>
    <w:p w:rsidR="00E9569B" w:rsidRDefault="00A40F17">
      <w:pPr>
        <w:pStyle w:val="p0"/>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截至</w:t>
      </w:r>
      <w:r>
        <w:rPr>
          <w:rFonts w:ascii="仿宋" w:eastAsia="仿宋" w:hAnsi="仿宋" w:hint="eastAsia"/>
          <w:color w:val="000000"/>
          <w:sz w:val="30"/>
          <w:szCs w:val="30"/>
        </w:rPr>
        <w:t>201</w:t>
      </w:r>
      <w:r>
        <w:rPr>
          <w:rFonts w:ascii="仿宋" w:eastAsia="仿宋" w:hAnsi="仿宋" w:hint="eastAsia"/>
          <w:color w:val="000000"/>
          <w:sz w:val="30"/>
          <w:szCs w:val="30"/>
        </w:rPr>
        <w:t>7</w:t>
      </w:r>
      <w:r>
        <w:rPr>
          <w:rFonts w:ascii="仿宋" w:eastAsia="仿宋" w:hAnsi="仿宋" w:hint="eastAsia"/>
          <w:color w:val="000000"/>
          <w:sz w:val="30"/>
          <w:szCs w:val="30"/>
        </w:rPr>
        <w:t>年</w:t>
      </w:r>
      <w:r>
        <w:rPr>
          <w:rFonts w:ascii="仿宋" w:eastAsia="仿宋" w:hAnsi="仿宋" w:hint="eastAsia"/>
          <w:color w:val="000000"/>
          <w:sz w:val="30"/>
          <w:szCs w:val="30"/>
        </w:rPr>
        <w:t>12</w:t>
      </w:r>
      <w:r>
        <w:rPr>
          <w:rFonts w:ascii="仿宋" w:eastAsia="仿宋" w:hAnsi="仿宋" w:hint="eastAsia"/>
          <w:color w:val="000000"/>
          <w:sz w:val="30"/>
          <w:szCs w:val="30"/>
        </w:rPr>
        <w:t>月</w:t>
      </w:r>
      <w:r>
        <w:rPr>
          <w:rFonts w:ascii="仿宋" w:eastAsia="仿宋" w:hAnsi="仿宋" w:hint="eastAsia"/>
          <w:color w:val="000000"/>
          <w:sz w:val="30"/>
          <w:szCs w:val="30"/>
        </w:rPr>
        <w:t>31</w:t>
      </w:r>
      <w:r>
        <w:rPr>
          <w:rFonts w:ascii="仿宋" w:eastAsia="仿宋" w:hAnsi="仿宋" w:hint="eastAsia"/>
          <w:color w:val="000000"/>
          <w:sz w:val="30"/>
          <w:szCs w:val="30"/>
        </w:rPr>
        <w:t>日，</w:t>
      </w:r>
      <w:r w:rsidR="00702D22">
        <w:rPr>
          <w:rFonts w:ascii="仿宋" w:eastAsia="仿宋" w:hAnsi="仿宋" w:hint="eastAsia"/>
          <w:color w:val="000000"/>
          <w:sz w:val="30"/>
          <w:szCs w:val="30"/>
        </w:rPr>
        <w:t>传媒中心</w:t>
      </w:r>
      <w:r>
        <w:rPr>
          <w:rFonts w:ascii="仿宋" w:eastAsia="仿宋" w:hAnsi="仿宋" w:hint="eastAsia"/>
          <w:color w:val="000000"/>
          <w:sz w:val="30"/>
          <w:szCs w:val="30"/>
        </w:rPr>
        <w:t>共有车辆</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1</w:t>
      </w:r>
      <w:r>
        <w:rPr>
          <w:rFonts w:ascii="仿宋" w:eastAsia="仿宋" w:hAnsi="仿宋" w:hint="eastAsia"/>
          <w:color w:val="000000"/>
          <w:sz w:val="30"/>
          <w:szCs w:val="30"/>
        </w:rPr>
        <w:t xml:space="preserve"> </w:t>
      </w:r>
      <w:r>
        <w:rPr>
          <w:rFonts w:ascii="仿宋" w:eastAsia="仿宋" w:hAnsi="仿宋" w:hint="eastAsia"/>
          <w:color w:val="000000"/>
          <w:sz w:val="30"/>
          <w:szCs w:val="30"/>
        </w:rPr>
        <w:t>辆，其中，省部级领导用车</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0</w:t>
      </w:r>
      <w:r>
        <w:rPr>
          <w:rFonts w:ascii="仿宋" w:eastAsia="仿宋" w:hAnsi="仿宋" w:hint="eastAsia"/>
          <w:color w:val="000000"/>
          <w:sz w:val="30"/>
          <w:szCs w:val="30"/>
        </w:rPr>
        <w:t>辆、应急机要通信用车</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0</w:t>
      </w:r>
      <w:r>
        <w:rPr>
          <w:rFonts w:ascii="仿宋" w:eastAsia="仿宋" w:hAnsi="仿宋" w:hint="eastAsia"/>
          <w:color w:val="000000"/>
          <w:sz w:val="30"/>
          <w:szCs w:val="30"/>
        </w:rPr>
        <w:t>辆、一般执法执勤用车</w:t>
      </w:r>
      <w:r w:rsidR="00702D22">
        <w:rPr>
          <w:rFonts w:ascii="仿宋" w:eastAsia="仿宋" w:hAnsi="仿宋" w:hint="eastAsia"/>
          <w:color w:val="000000"/>
          <w:sz w:val="30"/>
          <w:szCs w:val="30"/>
        </w:rPr>
        <w:t>0</w:t>
      </w:r>
      <w:r>
        <w:rPr>
          <w:rFonts w:ascii="仿宋" w:eastAsia="仿宋" w:hAnsi="仿宋" w:hint="eastAsia"/>
          <w:color w:val="000000"/>
          <w:sz w:val="30"/>
          <w:szCs w:val="30"/>
        </w:rPr>
        <w:t xml:space="preserve"> </w:t>
      </w:r>
      <w:r>
        <w:rPr>
          <w:rFonts w:ascii="仿宋" w:eastAsia="仿宋" w:hAnsi="仿宋" w:hint="eastAsia"/>
          <w:color w:val="000000"/>
          <w:sz w:val="30"/>
          <w:szCs w:val="30"/>
        </w:rPr>
        <w:t>辆、行政执法专用车</w:t>
      </w:r>
      <w:r w:rsidR="00702D22">
        <w:rPr>
          <w:rFonts w:ascii="仿宋" w:eastAsia="仿宋" w:hAnsi="仿宋" w:hint="eastAsia"/>
          <w:color w:val="000000"/>
          <w:sz w:val="30"/>
          <w:szCs w:val="30"/>
        </w:rPr>
        <w:t>0</w:t>
      </w:r>
      <w:r>
        <w:rPr>
          <w:rFonts w:ascii="仿宋" w:eastAsia="仿宋" w:hAnsi="仿宋" w:hint="eastAsia"/>
          <w:color w:val="000000"/>
          <w:sz w:val="30"/>
          <w:szCs w:val="30"/>
        </w:rPr>
        <w:t xml:space="preserve"> </w:t>
      </w:r>
      <w:r>
        <w:rPr>
          <w:rFonts w:ascii="仿宋" w:eastAsia="仿宋" w:hAnsi="仿宋" w:hint="eastAsia"/>
          <w:color w:val="000000"/>
          <w:sz w:val="30"/>
          <w:szCs w:val="30"/>
        </w:rPr>
        <w:t>辆、特种专业技术用车</w:t>
      </w:r>
      <w:r w:rsidR="00702D22">
        <w:rPr>
          <w:rFonts w:ascii="仿宋" w:eastAsia="仿宋" w:hAnsi="仿宋" w:hint="eastAsia"/>
          <w:color w:val="000000"/>
          <w:sz w:val="30"/>
          <w:szCs w:val="30"/>
        </w:rPr>
        <w:t>0</w:t>
      </w:r>
      <w:r>
        <w:rPr>
          <w:rFonts w:ascii="仿宋" w:eastAsia="仿宋" w:hAnsi="仿宋" w:hint="eastAsia"/>
          <w:color w:val="000000"/>
          <w:sz w:val="30"/>
          <w:szCs w:val="30"/>
        </w:rPr>
        <w:t xml:space="preserve"> </w:t>
      </w:r>
      <w:r>
        <w:rPr>
          <w:rFonts w:ascii="仿宋" w:eastAsia="仿宋" w:hAnsi="仿宋" w:hint="eastAsia"/>
          <w:color w:val="000000"/>
          <w:sz w:val="30"/>
          <w:szCs w:val="30"/>
        </w:rPr>
        <w:t>辆、老</w:t>
      </w:r>
      <w:r>
        <w:rPr>
          <w:rFonts w:ascii="仿宋" w:eastAsia="仿宋" w:hAnsi="仿宋" w:hint="eastAsia"/>
          <w:color w:val="000000"/>
          <w:sz w:val="30"/>
          <w:szCs w:val="30"/>
        </w:rPr>
        <w:lastRenderedPageBreak/>
        <w:t>干部服务用车</w:t>
      </w:r>
      <w:r w:rsidR="00702D22">
        <w:rPr>
          <w:rFonts w:ascii="仿宋" w:eastAsia="仿宋" w:hAnsi="仿宋" w:hint="eastAsia"/>
          <w:color w:val="000000"/>
          <w:sz w:val="30"/>
          <w:szCs w:val="30"/>
        </w:rPr>
        <w:t>0</w:t>
      </w:r>
      <w:r>
        <w:rPr>
          <w:rFonts w:ascii="仿宋" w:eastAsia="仿宋" w:hAnsi="仿宋" w:hint="eastAsia"/>
          <w:color w:val="000000"/>
          <w:sz w:val="30"/>
          <w:szCs w:val="30"/>
        </w:rPr>
        <w:t xml:space="preserve"> </w:t>
      </w:r>
      <w:r>
        <w:rPr>
          <w:rFonts w:ascii="仿宋" w:eastAsia="仿宋" w:hAnsi="仿宋" w:hint="eastAsia"/>
          <w:color w:val="000000"/>
          <w:sz w:val="30"/>
          <w:szCs w:val="30"/>
        </w:rPr>
        <w:t>辆、其他用车</w:t>
      </w:r>
      <w:r w:rsidR="00702D22">
        <w:rPr>
          <w:rFonts w:ascii="仿宋" w:eastAsia="仿宋" w:hAnsi="仿宋" w:hint="eastAsia"/>
          <w:color w:val="000000"/>
          <w:sz w:val="30"/>
          <w:szCs w:val="30"/>
        </w:rPr>
        <w:t>1</w:t>
      </w:r>
      <w:r>
        <w:rPr>
          <w:rFonts w:ascii="仿宋" w:eastAsia="仿宋" w:hAnsi="仿宋" w:hint="eastAsia"/>
          <w:color w:val="000000"/>
          <w:sz w:val="30"/>
          <w:szCs w:val="30"/>
        </w:rPr>
        <w:t xml:space="preserve"> </w:t>
      </w:r>
      <w:r>
        <w:rPr>
          <w:rFonts w:ascii="仿宋" w:eastAsia="仿宋" w:hAnsi="仿宋" w:hint="eastAsia"/>
          <w:color w:val="000000"/>
          <w:sz w:val="30"/>
          <w:szCs w:val="30"/>
        </w:rPr>
        <w:t>辆。单位价值</w:t>
      </w:r>
      <w:r>
        <w:rPr>
          <w:rFonts w:ascii="仿宋" w:eastAsia="仿宋" w:hAnsi="仿宋" w:hint="eastAsia"/>
          <w:color w:val="000000"/>
          <w:sz w:val="30"/>
          <w:szCs w:val="30"/>
        </w:rPr>
        <w:t>200</w:t>
      </w:r>
      <w:r>
        <w:rPr>
          <w:rFonts w:ascii="仿宋" w:eastAsia="仿宋" w:hAnsi="仿宋" w:hint="eastAsia"/>
          <w:color w:val="000000"/>
          <w:sz w:val="30"/>
          <w:szCs w:val="30"/>
        </w:rPr>
        <w:t>万元以上大型设备</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0</w:t>
      </w:r>
      <w:r>
        <w:rPr>
          <w:rFonts w:ascii="仿宋" w:eastAsia="仿宋" w:hAnsi="仿宋" w:hint="eastAsia"/>
          <w:color w:val="000000"/>
          <w:sz w:val="30"/>
          <w:szCs w:val="30"/>
        </w:rPr>
        <w:t xml:space="preserve"> </w:t>
      </w:r>
      <w:r>
        <w:rPr>
          <w:rFonts w:ascii="仿宋" w:eastAsia="仿宋" w:hAnsi="仿宋" w:hint="eastAsia"/>
          <w:color w:val="000000"/>
          <w:sz w:val="30"/>
          <w:szCs w:val="30"/>
        </w:rPr>
        <w:t>台（套）。</w:t>
      </w:r>
    </w:p>
    <w:p w:rsidR="00E9569B" w:rsidRDefault="00A40F17">
      <w:pPr>
        <w:pStyle w:val="p0"/>
        <w:spacing w:line="48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201</w:t>
      </w:r>
      <w:r>
        <w:rPr>
          <w:rFonts w:ascii="仿宋" w:eastAsia="仿宋" w:hAnsi="仿宋" w:hint="eastAsia"/>
          <w:color w:val="000000"/>
          <w:sz w:val="30"/>
          <w:szCs w:val="30"/>
        </w:rPr>
        <w:t>8</w:t>
      </w:r>
      <w:r>
        <w:rPr>
          <w:rFonts w:ascii="仿宋" w:eastAsia="仿宋" w:hAnsi="仿宋" w:hint="eastAsia"/>
          <w:color w:val="000000"/>
          <w:sz w:val="30"/>
          <w:szCs w:val="30"/>
        </w:rPr>
        <w:t>年部门预算安排购置车辆</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1</w:t>
      </w:r>
      <w:r>
        <w:rPr>
          <w:rFonts w:ascii="仿宋" w:eastAsia="仿宋" w:hAnsi="仿宋" w:hint="eastAsia"/>
          <w:color w:val="000000"/>
          <w:sz w:val="30"/>
          <w:szCs w:val="30"/>
        </w:rPr>
        <w:t xml:space="preserve"> </w:t>
      </w:r>
      <w:r>
        <w:rPr>
          <w:rFonts w:ascii="仿宋" w:eastAsia="仿宋" w:hAnsi="仿宋" w:hint="eastAsia"/>
          <w:color w:val="000000"/>
          <w:sz w:val="30"/>
          <w:szCs w:val="30"/>
        </w:rPr>
        <w:t>辆、单位价值</w:t>
      </w:r>
      <w:r>
        <w:rPr>
          <w:rFonts w:ascii="仿宋" w:eastAsia="仿宋" w:hAnsi="仿宋" w:hint="eastAsia"/>
          <w:color w:val="000000"/>
          <w:sz w:val="30"/>
          <w:szCs w:val="30"/>
        </w:rPr>
        <w:t>200</w:t>
      </w:r>
      <w:r>
        <w:rPr>
          <w:rFonts w:ascii="仿宋" w:eastAsia="仿宋" w:hAnsi="仿宋" w:hint="eastAsia"/>
          <w:color w:val="000000"/>
          <w:sz w:val="30"/>
          <w:szCs w:val="30"/>
        </w:rPr>
        <w:t>万元以上大型设备</w:t>
      </w:r>
      <w:r>
        <w:rPr>
          <w:rFonts w:ascii="仿宋" w:eastAsia="仿宋" w:hAnsi="仿宋" w:hint="eastAsia"/>
          <w:color w:val="000000"/>
          <w:sz w:val="30"/>
          <w:szCs w:val="30"/>
        </w:rPr>
        <w:t xml:space="preserve"> </w:t>
      </w:r>
      <w:r w:rsidR="00702D22">
        <w:rPr>
          <w:rFonts w:ascii="仿宋" w:eastAsia="仿宋" w:hAnsi="仿宋" w:hint="eastAsia"/>
          <w:color w:val="000000"/>
          <w:sz w:val="30"/>
          <w:szCs w:val="30"/>
        </w:rPr>
        <w:t>0</w:t>
      </w:r>
      <w:r>
        <w:rPr>
          <w:rFonts w:ascii="仿宋" w:eastAsia="仿宋" w:hAnsi="仿宋" w:hint="eastAsia"/>
          <w:color w:val="000000"/>
          <w:sz w:val="30"/>
          <w:szCs w:val="30"/>
        </w:rPr>
        <w:t xml:space="preserve"> </w:t>
      </w:r>
      <w:r>
        <w:rPr>
          <w:rFonts w:ascii="仿宋" w:eastAsia="仿宋" w:hAnsi="仿宋" w:hint="eastAsia"/>
          <w:color w:val="000000"/>
          <w:sz w:val="30"/>
          <w:szCs w:val="30"/>
        </w:rPr>
        <w:t>台（套）（或</w:t>
      </w:r>
      <w:r>
        <w:rPr>
          <w:rFonts w:ascii="仿宋" w:eastAsia="仿宋" w:hAnsi="仿宋" w:hint="eastAsia"/>
          <w:color w:val="000000"/>
          <w:sz w:val="30"/>
          <w:szCs w:val="30"/>
        </w:rPr>
        <w:t>201</w:t>
      </w:r>
      <w:r>
        <w:rPr>
          <w:rFonts w:ascii="仿宋" w:eastAsia="仿宋" w:hAnsi="仿宋" w:hint="eastAsia"/>
          <w:color w:val="000000"/>
          <w:sz w:val="30"/>
          <w:szCs w:val="30"/>
        </w:rPr>
        <w:t>8</w:t>
      </w:r>
      <w:r>
        <w:rPr>
          <w:rFonts w:ascii="仿宋" w:eastAsia="仿宋" w:hAnsi="仿宋" w:hint="eastAsia"/>
          <w:color w:val="000000"/>
          <w:sz w:val="30"/>
          <w:szCs w:val="30"/>
        </w:rPr>
        <w:t>年部门预算未安排购置车辆及单位价值</w:t>
      </w:r>
      <w:r>
        <w:rPr>
          <w:rFonts w:ascii="仿宋" w:eastAsia="仿宋" w:hAnsi="仿宋" w:hint="eastAsia"/>
          <w:color w:val="000000"/>
          <w:sz w:val="30"/>
          <w:szCs w:val="30"/>
        </w:rPr>
        <w:t>200</w:t>
      </w:r>
      <w:r>
        <w:rPr>
          <w:rFonts w:ascii="仿宋" w:eastAsia="仿宋" w:hAnsi="仿宋" w:hint="eastAsia"/>
          <w:color w:val="000000"/>
          <w:sz w:val="30"/>
          <w:szCs w:val="30"/>
        </w:rPr>
        <w:t>万元以上大型设备）。</w:t>
      </w:r>
    </w:p>
    <w:p w:rsidR="00E9569B" w:rsidRDefault="00A40F17">
      <w:pPr>
        <w:pStyle w:val="p0"/>
        <w:spacing w:line="480" w:lineRule="exact"/>
        <w:rPr>
          <w:rFonts w:ascii="仿宋" w:eastAsia="仿宋" w:hAnsi="仿宋"/>
          <w:b/>
          <w:bCs/>
          <w:sz w:val="30"/>
          <w:szCs w:val="30"/>
        </w:rPr>
      </w:pPr>
      <w:r>
        <w:rPr>
          <w:rFonts w:ascii="仿宋" w:eastAsia="仿宋" w:hAnsi="仿宋" w:hint="eastAsia"/>
          <w:b/>
          <w:bCs/>
          <w:sz w:val="30"/>
          <w:szCs w:val="30"/>
        </w:rPr>
        <w:t xml:space="preserve">    4.</w:t>
      </w:r>
      <w:r>
        <w:rPr>
          <w:rFonts w:ascii="仿宋" w:eastAsia="仿宋" w:hAnsi="仿宋" w:hint="eastAsia"/>
          <w:b/>
          <w:bCs/>
          <w:sz w:val="30"/>
          <w:szCs w:val="30"/>
        </w:rPr>
        <w:t>绩效目标设置情况</w:t>
      </w:r>
    </w:p>
    <w:p w:rsidR="00E9569B" w:rsidRDefault="00A40F17">
      <w:pPr>
        <w:pStyle w:val="p0"/>
        <w:spacing w:line="48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201</w:t>
      </w:r>
      <w:r>
        <w:rPr>
          <w:rFonts w:ascii="仿宋" w:eastAsia="仿宋" w:hAnsi="仿宋" w:hint="eastAsia"/>
          <w:sz w:val="30"/>
          <w:szCs w:val="30"/>
        </w:rPr>
        <w:t>8</w:t>
      </w:r>
      <w:bookmarkStart w:id="0" w:name="_GoBack"/>
      <w:bookmarkEnd w:id="0"/>
      <w:r>
        <w:rPr>
          <w:rFonts w:ascii="仿宋" w:eastAsia="仿宋" w:hAnsi="仿宋" w:hint="eastAsia"/>
          <w:sz w:val="30"/>
          <w:szCs w:val="30"/>
        </w:rPr>
        <w:t>年</w:t>
      </w:r>
      <w:r w:rsidR="00616D1C">
        <w:rPr>
          <w:rFonts w:ascii="仿宋" w:eastAsia="仿宋" w:hAnsi="仿宋" w:hint="eastAsia"/>
          <w:color w:val="000000"/>
          <w:sz w:val="30"/>
          <w:szCs w:val="30"/>
        </w:rPr>
        <w:t>传媒中心</w:t>
      </w:r>
      <w:r>
        <w:rPr>
          <w:rFonts w:ascii="仿宋" w:eastAsia="仿宋" w:hAnsi="仿宋" w:hint="eastAsia"/>
          <w:color w:val="000000"/>
          <w:sz w:val="30"/>
          <w:szCs w:val="30"/>
        </w:rPr>
        <w:t>专项公用类和发展建设类项目均实行（或</w:t>
      </w:r>
      <w:r>
        <w:rPr>
          <w:rFonts w:ascii="仿宋" w:eastAsia="仿宋" w:hAnsi="仿宋" w:hint="eastAsia"/>
          <w:color w:val="000000"/>
          <w:sz w:val="30"/>
          <w:szCs w:val="30"/>
        </w:rPr>
        <w:t xml:space="preserve"> %</w:t>
      </w:r>
      <w:r>
        <w:rPr>
          <w:rFonts w:ascii="仿宋" w:eastAsia="仿宋" w:hAnsi="仿宋" w:hint="eastAsia"/>
          <w:color w:val="000000"/>
          <w:sz w:val="30"/>
          <w:szCs w:val="30"/>
        </w:rPr>
        <w:t>已实行）绩效目标管理，涉及一般公共预算当年拨款</w:t>
      </w:r>
      <w:r w:rsidR="00616D1C">
        <w:rPr>
          <w:rFonts w:ascii="仿宋" w:eastAsia="仿宋" w:hAnsi="仿宋" w:hint="eastAsia"/>
          <w:color w:val="000000"/>
          <w:sz w:val="30"/>
          <w:szCs w:val="30"/>
        </w:rPr>
        <w:t>993</w:t>
      </w:r>
      <w:r>
        <w:rPr>
          <w:rFonts w:ascii="仿宋" w:eastAsia="仿宋" w:hAnsi="仿宋" w:hint="eastAsia"/>
          <w:color w:val="000000"/>
          <w:sz w:val="30"/>
          <w:szCs w:val="30"/>
        </w:rPr>
        <w:t>万元。</w:t>
      </w:r>
    </w:p>
    <w:p w:rsidR="00E9569B" w:rsidRDefault="00A40F17">
      <w:pPr>
        <w:pStyle w:val="p0"/>
        <w:spacing w:line="480" w:lineRule="exact"/>
        <w:ind w:firstLineChars="200" w:firstLine="600"/>
        <w:rPr>
          <w:rStyle w:val="a5"/>
          <w:rFonts w:ascii="仿宋" w:eastAsia="仿宋" w:hAnsi="仿宋" w:cs="黑体"/>
          <w:sz w:val="30"/>
          <w:szCs w:val="30"/>
        </w:rPr>
      </w:pPr>
      <w:r>
        <w:rPr>
          <w:rStyle w:val="a5"/>
          <w:rFonts w:ascii="仿宋" w:eastAsia="仿宋" w:hAnsi="仿宋" w:cs="黑体" w:hint="eastAsia"/>
          <w:sz w:val="30"/>
          <w:szCs w:val="30"/>
        </w:rPr>
        <w:t>三、名词解释</w:t>
      </w:r>
    </w:p>
    <w:p w:rsidR="00E9569B" w:rsidRDefault="00A40F17">
      <w:pPr>
        <w:pStyle w:val="p0"/>
        <w:spacing w:line="480" w:lineRule="exact"/>
        <w:rPr>
          <w:rFonts w:ascii="仿宋" w:eastAsia="仿宋" w:hAnsi="仿宋"/>
          <w:color w:val="000000"/>
          <w:sz w:val="30"/>
          <w:szCs w:val="30"/>
        </w:rPr>
      </w:pPr>
      <w:r>
        <w:rPr>
          <w:rFonts w:ascii="仿宋" w:eastAsia="仿宋" w:hAnsi="仿宋" w:hint="eastAsia"/>
          <w:color w:val="000000"/>
          <w:sz w:val="30"/>
          <w:szCs w:val="30"/>
        </w:rPr>
        <w:t xml:space="preserve">    1.</w:t>
      </w:r>
      <w:r>
        <w:rPr>
          <w:rFonts w:ascii="仿宋" w:eastAsia="仿宋" w:hAnsi="仿宋" w:hint="eastAsia"/>
          <w:color w:val="000000"/>
          <w:sz w:val="30"/>
          <w:szCs w:val="30"/>
        </w:rPr>
        <w:t>财政拨款收入：</w:t>
      </w:r>
      <w:r>
        <w:rPr>
          <w:rFonts w:ascii="仿宋" w:eastAsia="仿宋" w:hAnsi="仿宋" w:hint="eastAsia"/>
          <w:sz w:val="30"/>
          <w:szCs w:val="30"/>
        </w:rPr>
        <w:t>本级财政部</w:t>
      </w:r>
      <w:proofErr w:type="gramStart"/>
      <w:r>
        <w:rPr>
          <w:rFonts w:ascii="仿宋" w:eastAsia="仿宋" w:hAnsi="仿宋" w:hint="eastAsia"/>
          <w:sz w:val="30"/>
          <w:szCs w:val="30"/>
        </w:rPr>
        <w:t>门当年</w:t>
      </w:r>
      <w:proofErr w:type="gramEnd"/>
      <w:r>
        <w:rPr>
          <w:rFonts w:ascii="仿宋" w:eastAsia="仿宋" w:hAnsi="仿宋" w:hint="eastAsia"/>
          <w:sz w:val="30"/>
          <w:szCs w:val="30"/>
        </w:rPr>
        <w:t>拨付的财政预算资金，包括一般公共预算财政拨款和政府性基金预算财政拨款。</w:t>
      </w:r>
    </w:p>
    <w:p w:rsidR="00E9569B" w:rsidRDefault="00A40F17">
      <w:pPr>
        <w:pStyle w:val="p0"/>
        <w:spacing w:line="480" w:lineRule="exact"/>
        <w:rPr>
          <w:rFonts w:ascii="仿宋" w:eastAsia="仿宋" w:hAnsi="仿宋"/>
          <w:sz w:val="30"/>
          <w:szCs w:val="30"/>
        </w:rPr>
      </w:pPr>
      <w:r>
        <w:rPr>
          <w:rFonts w:ascii="仿宋" w:eastAsia="仿宋" w:hAnsi="仿宋" w:hint="eastAsia"/>
          <w:color w:val="000000"/>
          <w:sz w:val="30"/>
          <w:szCs w:val="30"/>
        </w:rPr>
        <w:t xml:space="preserve">    2.</w:t>
      </w:r>
      <w:r>
        <w:rPr>
          <w:rFonts w:ascii="仿宋" w:eastAsia="仿宋" w:hAnsi="仿宋" w:hint="eastAsia"/>
          <w:color w:val="000000"/>
          <w:sz w:val="30"/>
          <w:szCs w:val="30"/>
        </w:rPr>
        <w:t>专户资金</w:t>
      </w:r>
      <w:r>
        <w:rPr>
          <w:rFonts w:ascii="仿宋" w:eastAsia="仿宋" w:hAnsi="仿宋" w:hint="eastAsia"/>
          <w:color w:val="000000"/>
          <w:sz w:val="30"/>
          <w:szCs w:val="30"/>
        </w:rPr>
        <w:t>:</w:t>
      </w:r>
      <w:r>
        <w:rPr>
          <w:rFonts w:ascii="仿宋" w:eastAsia="仿宋" w:hAnsi="仿宋" w:hint="eastAsia"/>
          <w:color w:val="000000"/>
          <w:sz w:val="30"/>
          <w:szCs w:val="30"/>
        </w:rPr>
        <w:t>教育收费</w:t>
      </w:r>
      <w:r>
        <w:rPr>
          <w:rFonts w:ascii="仿宋" w:eastAsia="仿宋" w:hAnsi="仿宋" w:hint="eastAsia"/>
          <w:sz w:val="30"/>
          <w:szCs w:val="30"/>
        </w:rPr>
        <w:t>作为本部门的事业收入，纳入财政专户管理的资金。</w:t>
      </w:r>
    </w:p>
    <w:p w:rsidR="00E9569B" w:rsidRDefault="00A40F17">
      <w:pPr>
        <w:pStyle w:val="p0"/>
        <w:spacing w:line="480" w:lineRule="exact"/>
        <w:rPr>
          <w:rFonts w:ascii="仿宋" w:eastAsia="仿宋" w:hAnsi="仿宋"/>
          <w:color w:val="000000"/>
          <w:sz w:val="30"/>
          <w:szCs w:val="30"/>
        </w:rPr>
      </w:pPr>
      <w:r>
        <w:rPr>
          <w:rFonts w:ascii="仿宋" w:eastAsia="仿宋" w:hAnsi="仿宋" w:hint="eastAsia"/>
          <w:color w:val="000000"/>
          <w:sz w:val="30"/>
          <w:szCs w:val="30"/>
        </w:rPr>
        <w:t xml:space="preserve">    3.</w:t>
      </w:r>
      <w:r>
        <w:rPr>
          <w:rFonts w:ascii="仿宋" w:eastAsia="仿宋" w:hAnsi="仿宋" w:hint="eastAsia"/>
          <w:color w:val="000000"/>
          <w:sz w:val="30"/>
          <w:szCs w:val="30"/>
        </w:rPr>
        <w:t>其他收入：</w:t>
      </w:r>
      <w:r>
        <w:rPr>
          <w:rFonts w:ascii="仿宋" w:eastAsia="仿宋" w:hAnsi="仿宋" w:hint="eastAsia"/>
          <w:sz w:val="30"/>
          <w:szCs w:val="30"/>
        </w:rPr>
        <w:t>预算单位在“一般公共预算”“政府性基金”、“专户资金”、“事业收入”、“事业单位经营收入”等之外取得的各项收入（含上级补助收入和附属单位缴款等收入）。</w:t>
      </w:r>
    </w:p>
    <w:p w:rsidR="00E9569B" w:rsidRDefault="00A40F17">
      <w:pPr>
        <w:pStyle w:val="p0"/>
        <w:spacing w:line="480" w:lineRule="exact"/>
        <w:rPr>
          <w:rFonts w:ascii="仿宋" w:eastAsia="仿宋" w:hAnsi="仿宋"/>
          <w:sz w:val="30"/>
          <w:szCs w:val="30"/>
        </w:rPr>
      </w:pPr>
      <w:r>
        <w:rPr>
          <w:rFonts w:ascii="仿宋" w:eastAsia="仿宋" w:hAnsi="仿宋" w:hint="eastAsia"/>
          <w:color w:val="000000"/>
          <w:sz w:val="30"/>
          <w:szCs w:val="30"/>
        </w:rPr>
        <w:t xml:space="preserve">    4</w:t>
      </w:r>
      <w:r>
        <w:rPr>
          <w:rFonts w:ascii="仿宋" w:eastAsia="仿宋" w:hAnsi="仿宋" w:hint="eastAsia"/>
          <w:sz w:val="30"/>
          <w:szCs w:val="30"/>
        </w:rPr>
        <w:t>.</w:t>
      </w:r>
      <w:r>
        <w:rPr>
          <w:rFonts w:ascii="仿宋" w:eastAsia="仿宋" w:hAnsi="仿宋" w:hint="eastAsia"/>
          <w:sz w:val="30"/>
          <w:szCs w:val="30"/>
        </w:rPr>
        <w:t>基本支出：是预算单位为保障其正常运转，完成日常工作任务所发生的支出，包括人员支出和日常公用支出。</w:t>
      </w:r>
    </w:p>
    <w:p w:rsidR="00E9569B" w:rsidRDefault="00A40F17">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项目支出：是预算单位为完成其特定的行政工作任务或事业发展目标所发生的支出。</w:t>
      </w:r>
    </w:p>
    <w:p w:rsidR="00616D1C" w:rsidRPr="00AD20A3" w:rsidRDefault="00616D1C" w:rsidP="00616D1C">
      <w:pPr>
        <w:spacing w:line="48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6</w:t>
      </w:r>
      <w:r w:rsidRPr="00AD20A3">
        <w:rPr>
          <w:rFonts w:ascii="仿宋" w:eastAsia="仿宋" w:hAnsi="仿宋" w:hint="eastAsia"/>
          <w:bCs/>
          <w:color w:val="000000"/>
          <w:sz w:val="30"/>
          <w:szCs w:val="30"/>
        </w:rPr>
        <w:t>.</w:t>
      </w:r>
      <w:r w:rsidRPr="00134665">
        <w:rPr>
          <w:rFonts w:ascii="仿宋" w:eastAsia="仿宋" w:hAnsi="仿宋" w:hint="eastAsia"/>
          <w:color w:val="000000"/>
          <w:sz w:val="30"/>
          <w:szCs w:val="30"/>
        </w:rPr>
        <w:t xml:space="preserve"> </w:t>
      </w:r>
      <w:r>
        <w:rPr>
          <w:rFonts w:ascii="仿宋" w:eastAsia="仿宋" w:hAnsi="仿宋" w:hint="eastAsia"/>
          <w:color w:val="000000"/>
          <w:sz w:val="30"/>
          <w:szCs w:val="30"/>
        </w:rPr>
        <w:t>2013350</w:t>
      </w:r>
      <w:r w:rsidRPr="00AD20A3">
        <w:rPr>
          <w:rFonts w:ascii="仿宋" w:eastAsia="仿宋" w:hAnsi="仿宋" w:hint="eastAsia"/>
          <w:bCs/>
          <w:color w:val="000000"/>
          <w:sz w:val="30"/>
          <w:szCs w:val="30"/>
        </w:rPr>
        <w:t>：指</w:t>
      </w:r>
      <w:r w:rsidRPr="00134665">
        <w:rPr>
          <w:rFonts w:ascii="仿宋" w:eastAsia="仿宋" w:hAnsi="仿宋" w:hint="eastAsia"/>
          <w:bCs/>
          <w:color w:val="000000"/>
          <w:sz w:val="30"/>
          <w:szCs w:val="30"/>
        </w:rPr>
        <w:t>一般公共服务支出</w:t>
      </w:r>
      <w:r>
        <w:rPr>
          <w:rFonts w:ascii="仿宋" w:eastAsia="仿宋" w:hAnsi="仿宋" w:hint="eastAsia"/>
          <w:bCs/>
          <w:color w:val="000000"/>
          <w:sz w:val="30"/>
          <w:szCs w:val="30"/>
        </w:rPr>
        <w:t>（类）</w:t>
      </w:r>
      <w:r w:rsidRPr="001E3A85">
        <w:rPr>
          <w:rFonts w:ascii="仿宋" w:eastAsia="仿宋" w:hAnsi="仿宋" w:hint="eastAsia"/>
          <w:bCs/>
          <w:color w:val="000000"/>
          <w:sz w:val="30"/>
          <w:szCs w:val="30"/>
        </w:rPr>
        <w:t>宣传事务</w:t>
      </w:r>
      <w:r>
        <w:rPr>
          <w:rFonts w:ascii="仿宋" w:eastAsia="仿宋" w:hAnsi="仿宋" w:hint="eastAsia"/>
          <w:bCs/>
          <w:color w:val="000000"/>
          <w:sz w:val="30"/>
          <w:szCs w:val="30"/>
        </w:rPr>
        <w:t>（款）</w:t>
      </w:r>
      <w:r w:rsidRPr="001E3A85">
        <w:rPr>
          <w:rFonts w:ascii="仿宋" w:eastAsia="仿宋" w:hAnsi="仿宋" w:hint="eastAsia"/>
          <w:bCs/>
          <w:color w:val="000000"/>
          <w:sz w:val="30"/>
          <w:szCs w:val="30"/>
        </w:rPr>
        <w:t>事业运行</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7</w:t>
      </w:r>
      <w:r w:rsidRPr="00AD20A3">
        <w:rPr>
          <w:rFonts w:ascii="仿宋" w:eastAsia="仿宋" w:hAnsi="仿宋" w:hint="eastAsia"/>
          <w:bCs/>
          <w:color w:val="000000"/>
          <w:sz w:val="30"/>
          <w:szCs w:val="30"/>
        </w:rPr>
        <w:t>.</w:t>
      </w:r>
      <w:r w:rsidRPr="00134665">
        <w:rPr>
          <w:rFonts w:ascii="仿宋" w:eastAsia="仿宋" w:hAnsi="仿宋" w:hint="eastAsia"/>
          <w:color w:val="000000"/>
          <w:sz w:val="30"/>
          <w:szCs w:val="30"/>
        </w:rPr>
        <w:t xml:space="preserve"> </w:t>
      </w:r>
      <w:r>
        <w:rPr>
          <w:rFonts w:ascii="仿宋" w:eastAsia="仿宋" w:hAnsi="仿宋" w:hint="eastAsia"/>
          <w:color w:val="000000"/>
          <w:sz w:val="30"/>
          <w:szCs w:val="30"/>
        </w:rPr>
        <w:t>2070499</w:t>
      </w:r>
      <w:r w:rsidRPr="00AD20A3">
        <w:rPr>
          <w:rFonts w:ascii="仿宋" w:eastAsia="仿宋" w:hAnsi="仿宋" w:hint="eastAsia"/>
          <w:bCs/>
          <w:color w:val="000000"/>
          <w:sz w:val="30"/>
          <w:szCs w:val="30"/>
        </w:rPr>
        <w:t>：指</w:t>
      </w:r>
      <w:r w:rsidRPr="00A60B40">
        <w:rPr>
          <w:rFonts w:ascii="仿宋" w:eastAsia="仿宋" w:hAnsi="仿宋" w:hint="eastAsia"/>
          <w:bCs/>
          <w:color w:val="000000"/>
          <w:sz w:val="30"/>
          <w:szCs w:val="30"/>
        </w:rPr>
        <w:t>文化体育与传媒支出</w:t>
      </w:r>
      <w:r>
        <w:rPr>
          <w:rFonts w:ascii="仿宋" w:eastAsia="仿宋" w:hAnsi="仿宋" w:hint="eastAsia"/>
          <w:bCs/>
          <w:color w:val="000000"/>
          <w:sz w:val="30"/>
          <w:szCs w:val="30"/>
        </w:rPr>
        <w:t>（类）</w:t>
      </w:r>
      <w:r w:rsidRPr="00A60B40">
        <w:rPr>
          <w:rFonts w:ascii="仿宋" w:eastAsia="仿宋" w:hAnsi="仿宋" w:hint="eastAsia"/>
          <w:bCs/>
          <w:color w:val="000000"/>
          <w:sz w:val="30"/>
          <w:szCs w:val="30"/>
        </w:rPr>
        <w:t>新闻出版广播影视</w:t>
      </w:r>
      <w:r>
        <w:rPr>
          <w:rFonts w:ascii="仿宋" w:eastAsia="仿宋" w:hAnsi="仿宋" w:hint="eastAsia"/>
          <w:bCs/>
          <w:color w:val="000000"/>
          <w:sz w:val="30"/>
          <w:szCs w:val="30"/>
        </w:rPr>
        <w:t>（款）</w:t>
      </w:r>
      <w:r w:rsidRPr="00A60B40">
        <w:rPr>
          <w:rFonts w:ascii="仿宋" w:eastAsia="仿宋" w:hAnsi="仿宋" w:hint="eastAsia"/>
          <w:bCs/>
          <w:color w:val="000000"/>
          <w:sz w:val="30"/>
          <w:szCs w:val="30"/>
        </w:rPr>
        <w:t>其他新闻出版广播影视支出</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 xml:space="preserve">8. </w:t>
      </w:r>
      <w:r>
        <w:rPr>
          <w:rFonts w:ascii="仿宋" w:eastAsia="仿宋" w:hAnsi="仿宋" w:hint="eastAsia"/>
          <w:color w:val="000000"/>
          <w:sz w:val="30"/>
          <w:szCs w:val="30"/>
        </w:rPr>
        <w:t>2080505</w:t>
      </w:r>
      <w:r w:rsidRPr="00AD20A3">
        <w:rPr>
          <w:rFonts w:ascii="仿宋" w:eastAsia="仿宋" w:hAnsi="仿宋" w:hint="eastAsia"/>
          <w:bCs/>
          <w:color w:val="000000"/>
          <w:sz w:val="30"/>
          <w:szCs w:val="30"/>
        </w:rPr>
        <w:t>：</w:t>
      </w:r>
      <w:r w:rsidRPr="009B35D3">
        <w:rPr>
          <w:rFonts w:ascii="仿宋" w:eastAsia="仿宋" w:hAnsi="仿宋" w:hint="eastAsia"/>
          <w:bCs/>
          <w:color w:val="000000"/>
          <w:sz w:val="30"/>
          <w:szCs w:val="30"/>
        </w:rPr>
        <w:t>社会保障和就业支出</w:t>
      </w:r>
      <w:r>
        <w:rPr>
          <w:rFonts w:ascii="仿宋" w:eastAsia="仿宋" w:hAnsi="仿宋" w:hint="eastAsia"/>
          <w:bCs/>
          <w:color w:val="000000"/>
          <w:sz w:val="30"/>
          <w:szCs w:val="30"/>
        </w:rPr>
        <w:t>（类）</w:t>
      </w:r>
      <w:r w:rsidRPr="009B35D3">
        <w:rPr>
          <w:rFonts w:ascii="仿宋" w:eastAsia="仿宋" w:hAnsi="仿宋" w:hint="eastAsia"/>
          <w:bCs/>
          <w:color w:val="000000"/>
          <w:sz w:val="30"/>
          <w:szCs w:val="30"/>
        </w:rPr>
        <w:t>行政事业单位离退休</w:t>
      </w:r>
      <w:r>
        <w:rPr>
          <w:rFonts w:ascii="仿宋" w:eastAsia="仿宋" w:hAnsi="仿宋" w:hint="eastAsia"/>
          <w:bCs/>
          <w:color w:val="000000"/>
          <w:sz w:val="30"/>
          <w:szCs w:val="30"/>
        </w:rPr>
        <w:t>（款）</w:t>
      </w:r>
      <w:r w:rsidRPr="009B35D3">
        <w:rPr>
          <w:rFonts w:ascii="仿宋" w:eastAsia="仿宋" w:hAnsi="仿宋" w:hint="eastAsia"/>
          <w:bCs/>
          <w:color w:val="000000"/>
          <w:sz w:val="30"/>
          <w:szCs w:val="30"/>
        </w:rPr>
        <w:t>机关事业单位基本养老保险缴费支出</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 xml:space="preserve">9. </w:t>
      </w:r>
      <w:r>
        <w:rPr>
          <w:rFonts w:ascii="仿宋" w:eastAsia="仿宋" w:hAnsi="仿宋" w:hint="eastAsia"/>
          <w:color w:val="000000"/>
          <w:sz w:val="30"/>
          <w:szCs w:val="30"/>
        </w:rPr>
        <w:t>2080506</w:t>
      </w:r>
      <w:r w:rsidRPr="00AD20A3">
        <w:rPr>
          <w:rFonts w:ascii="仿宋" w:eastAsia="仿宋" w:hAnsi="仿宋" w:hint="eastAsia"/>
          <w:bCs/>
          <w:color w:val="000000"/>
          <w:sz w:val="30"/>
          <w:szCs w:val="30"/>
        </w:rPr>
        <w:t>：</w:t>
      </w:r>
      <w:r w:rsidRPr="009B35D3">
        <w:rPr>
          <w:rFonts w:ascii="仿宋" w:eastAsia="仿宋" w:hAnsi="仿宋" w:hint="eastAsia"/>
          <w:bCs/>
          <w:color w:val="000000"/>
          <w:sz w:val="30"/>
          <w:szCs w:val="30"/>
        </w:rPr>
        <w:t>社会保障和就业支出</w:t>
      </w:r>
      <w:r>
        <w:rPr>
          <w:rFonts w:ascii="仿宋" w:eastAsia="仿宋" w:hAnsi="仿宋" w:hint="eastAsia"/>
          <w:bCs/>
          <w:color w:val="000000"/>
          <w:sz w:val="30"/>
          <w:szCs w:val="30"/>
        </w:rPr>
        <w:t>（类）</w:t>
      </w:r>
      <w:r w:rsidRPr="009B35D3">
        <w:rPr>
          <w:rFonts w:ascii="仿宋" w:eastAsia="仿宋" w:hAnsi="仿宋" w:hint="eastAsia"/>
          <w:bCs/>
          <w:color w:val="000000"/>
          <w:sz w:val="30"/>
          <w:szCs w:val="30"/>
        </w:rPr>
        <w:t>行政事业单位离退休</w:t>
      </w:r>
      <w:r>
        <w:rPr>
          <w:rFonts w:ascii="仿宋" w:eastAsia="仿宋" w:hAnsi="仿宋" w:hint="eastAsia"/>
          <w:bCs/>
          <w:color w:val="000000"/>
          <w:sz w:val="30"/>
          <w:szCs w:val="30"/>
        </w:rPr>
        <w:t>（款）</w:t>
      </w:r>
      <w:r w:rsidRPr="009B35D3">
        <w:rPr>
          <w:rFonts w:ascii="仿宋" w:eastAsia="仿宋" w:hAnsi="仿宋" w:hint="eastAsia"/>
          <w:bCs/>
          <w:color w:val="000000"/>
          <w:sz w:val="30"/>
          <w:szCs w:val="30"/>
        </w:rPr>
        <w:t>机关事业单位职业年金缴费支出</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10.</w:t>
      </w:r>
      <w:r>
        <w:rPr>
          <w:rFonts w:ascii="仿宋" w:eastAsia="仿宋" w:hAnsi="仿宋" w:hint="eastAsia"/>
          <w:color w:val="000000"/>
          <w:sz w:val="30"/>
          <w:szCs w:val="30"/>
        </w:rPr>
        <w:t>2089901</w:t>
      </w:r>
      <w:r w:rsidRPr="00AD20A3">
        <w:rPr>
          <w:rFonts w:ascii="仿宋" w:eastAsia="仿宋" w:hAnsi="仿宋" w:hint="eastAsia"/>
          <w:bCs/>
          <w:color w:val="000000"/>
          <w:sz w:val="30"/>
          <w:szCs w:val="30"/>
        </w:rPr>
        <w:t>：</w:t>
      </w:r>
      <w:r w:rsidRPr="009B35D3">
        <w:rPr>
          <w:rFonts w:ascii="仿宋" w:eastAsia="仿宋" w:hAnsi="仿宋" w:hint="eastAsia"/>
          <w:bCs/>
          <w:color w:val="000000"/>
          <w:sz w:val="30"/>
          <w:szCs w:val="30"/>
        </w:rPr>
        <w:t>社会保障和就业支出</w:t>
      </w:r>
      <w:r>
        <w:rPr>
          <w:rFonts w:ascii="仿宋" w:eastAsia="仿宋" w:hAnsi="仿宋" w:hint="eastAsia"/>
          <w:bCs/>
          <w:color w:val="000000"/>
          <w:sz w:val="30"/>
          <w:szCs w:val="30"/>
        </w:rPr>
        <w:t>（类）</w:t>
      </w:r>
      <w:r w:rsidRPr="009B35D3">
        <w:rPr>
          <w:rFonts w:ascii="仿宋" w:eastAsia="仿宋" w:hAnsi="仿宋" w:hint="eastAsia"/>
          <w:bCs/>
          <w:color w:val="000000"/>
          <w:sz w:val="30"/>
          <w:szCs w:val="30"/>
        </w:rPr>
        <w:t>其他社会保障和</w:t>
      </w:r>
      <w:r w:rsidRPr="009B35D3">
        <w:rPr>
          <w:rFonts w:ascii="仿宋" w:eastAsia="仿宋" w:hAnsi="仿宋" w:hint="eastAsia"/>
          <w:bCs/>
          <w:color w:val="000000"/>
          <w:sz w:val="30"/>
          <w:szCs w:val="30"/>
        </w:rPr>
        <w:lastRenderedPageBreak/>
        <w:t>就业支出</w:t>
      </w:r>
      <w:r>
        <w:rPr>
          <w:rFonts w:ascii="仿宋" w:eastAsia="仿宋" w:hAnsi="仿宋" w:hint="eastAsia"/>
          <w:bCs/>
          <w:color w:val="000000"/>
          <w:sz w:val="30"/>
          <w:szCs w:val="30"/>
        </w:rPr>
        <w:t>（款）</w:t>
      </w:r>
      <w:r w:rsidRPr="009B35D3">
        <w:rPr>
          <w:rFonts w:ascii="仿宋" w:eastAsia="仿宋" w:hAnsi="仿宋" w:hint="eastAsia"/>
          <w:bCs/>
          <w:color w:val="000000"/>
          <w:sz w:val="30"/>
          <w:szCs w:val="30"/>
        </w:rPr>
        <w:t>其他社会保障和就业支出</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11.2101102</w:t>
      </w:r>
      <w:r w:rsidRPr="00AD20A3">
        <w:rPr>
          <w:rFonts w:ascii="仿宋" w:eastAsia="仿宋" w:hAnsi="仿宋" w:hint="eastAsia"/>
          <w:bCs/>
          <w:color w:val="000000"/>
          <w:sz w:val="30"/>
          <w:szCs w:val="30"/>
        </w:rPr>
        <w:t>：</w:t>
      </w:r>
      <w:r w:rsidRPr="009B35D3">
        <w:rPr>
          <w:rFonts w:ascii="仿宋" w:eastAsia="仿宋" w:hAnsi="仿宋" w:hint="eastAsia"/>
          <w:bCs/>
          <w:color w:val="000000"/>
          <w:sz w:val="30"/>
          <w:szCs w:val="30"/>
        </w:rPr>
        <w:t>医疗卫生与计划生育支出</w:t>
      </w:r>
      <w:r>
        <w:rPr>
          <w:rFonts w:ascii="仿宋" w:eastAsia="仿宋" w:hAnsi="仿宋" w:hint="eastAsia"/>
          <w:bCs/>
          <w:color w:val="000000"/>
          <w:sz w:val="30"/>
          <w:szCs w:val="30"/>
        </w:rPr>
        <w:t>（类）</w:t>
      </w:r>
      <w:r w:rsidRPr="009B35D3">
        <w:rPr>
          <w:rFonts w:ascii="仿宋" w:eastAsia="仿宋" w:hAnsi="仿宋" w:hint="eastAsia"/>
          <w:bCs/>
          <w:color w:val="000000"/>
          <w:sz w:val="30"/>
          <w:szCs w:val="30"/>
        </w:rPr>
        <w:t>行政事业单位医疗</w:t>
      </w:r>
      <w:r>
        <w:rPr>
          <w:rFonts w:ascii="仿宋" w:eastAsia="仿宋" w:hAnsi="仿宋" w:hint="eastAsia"/>
          <w:bCs/>
          <w:color w:val="000000"/>
          <w:sz w:val="30"/>
          <w:szCs w:val="30"/>
        </w:rPr>
        <w:t>（款）</w:t>
      </w:r>
      <w:r w:rsidRPr="009B35D3">
        <w:rPr>
          <w:rFonts w:ascii="仿宋" w:eastAsia="仿宋" w:hAnsi="仿宋" w:hint="eastAsia"/>
          <w:bCs/>
          <w:color w:val="000000"/>
          <w:sz w:val="30"/>
          <w:szCs w:val="30"/>
        </w:rPr>
        <w:t>事业单位医疗</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12.</w:t>
      </w:r>
      <w:r w:rsidRPr="009B35D3">
        <w:t xml:space="preserve"> </w:t>
      </w:r>
      <w:r w:rsidRPr="009B35D3">
        <w:rPr>
          <w:rFonts w:ascii="仿宋" w:eastAsia="仿宋" w:hAnsi="仿宋"/>
          <w:bCs/>
          <w:color w:val="000000"/>
          <w:sz w:val="30"/>
          <w:szCs w:val="30"/>
        </w:rPr>
        <w:t>2210201</w:t>
      </w:r>
      <w:r w:rsidRPr="00AD20A3">
        <w:rPr>
          <w:rFonts w:ascii="仿宋" w:eastAsia="仿宋" w:hAnsi="仿宋" w:hint="eastAsia"/>
          <w:bCs/>
          <w:color w:val="000000"/>
          <w:sz w:val="30"/>
          <w:szCs w:val="30"/>
        </w:rPr>
        <w:t>：</w:t>
      </w:r>
      <w:r w:rsidRPr="009B35D3">
        <w:rPr>
          <w:rFonts w:ascii="仿宋" w:eastAsia="仿宋" w:hAnsi="仿宋" w:hint="eastAsia"/>
          <w:bCs/>
          <w:color w:val="000000"/>
          <w:sz w:val="30"/>
          <w:szCs w:val="30"/>
        </w:rPr>
        <w:t>住房保障支出</w:t>
      </w:r>
      <w:r>
        <w:rPr>
          <w:rFonts w:ascii="仿宋" w:eastAsia="仿宋" w:hAnsi="仿宋" w:hint="eastAsia"/>
          <w:bCs/>
          <w:color w:val="000000"/>
          <w:sz w:val="30"/>
          <w:szCs w:val="30"/>
        </w:rPr>
        <w:t>（类）</w:t>
      </w:r>
      <w:r w:rsidRPr="009B35D3">
        <w:rPr>
          <w:rFonts w:ascii="仿宋" w:eastAsia="仿宋" w:hAnsi="仿宋" w:hint="eastAsia"/>
          <w:bCs/>
          <w:color w:val="000000"/>
          <w:sz w:val="30"/>
          <w:szCs w:val="30"/>
        </w:rPr>
        <w:t>住房改革支出</w:t>
      </w:r>
      <w:r>
        <w:rPr>
          <w:rFonts w:ascii="仿宋" w:eastAsia="仿宋" w:hAnsi="仿宋" w:hint="eastAsia"/>
          <w:bCs/>
          <w:color w:val="000000"/>
          <w:sz w:val="30"/>
          <w:szCs w:val="30"/>
        </w:rPr>
        <w:t>（款）</w:t>
      </w:r>
      <w:r w:rsidRPr="009B35D3">
        <w:rPr>
          <w:rFonts w:ascii="仿宋" w:eastAsia="仿宋" w:hAnsi="仿宋" w:hint="eastAsia"/>
          <w:bCs/>
          <w:color w:val="000000"/>
          <w:sz w:val="30"/>
          <w:szCs w:val="30"/>
        </w:rPr>
        <w:t>住房公积金</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616D1C" w:rsidRDefault="00616D1C" w:rsidP="00616D1C">
      <w:pPr>
        <w:spacing w:line="480" w:lineRule="exact"/>
        <w:ind w:firstLineChars="200" w:firstLine="600"/>
        <w:rPr>
          <w:rFonts w:ascii="仿宋" w:eastAsia="仿宋" w:hAnsi="仿宋" w:hint="eastAsia"/>
          <w:bCs/>
          <w:color w:val="000000"/>
          <w:sz w:val="30"/>
          <w:szCs w:val="30"/>
        </w:rPr>
      </w:pPr>
      <w:r>
        <w:rPr>
          <w:rFonts w:ascii="仿宋" w:eastAsia="仿宋" w:hAnsi="仿宋" w:hint="eastAsia"/>
          <w:bCs/>
          <w:color w:val="000000"/>
          <w:sz w:val="30"/>
          <w:szCs w:val="30"/>
        </w:rPr>
        <w:t>13.2120802</w:t>
      </w:r>
      <w:r w:rsidRPr="00AD20A3">
        <w:rPr>
          <w:rFonts w:ascii="仿宋" w:eastAsia="仿宋" w:hAnsi="仿宋" w:hint="eastAsia"/>
          <w:bCs/>
          <w:color w:val="000000"/>
          <w:sz w:val="30"/>
          <w:szCs w:val="30"/>
        </w:rPr>
        <w:t>：</w:t>
      </w:r>
      <w:r>
        <w:rPr>
          <w:rFonts w:ascii="仿宋" w:eastAsia="仿宋" w:hAnsi="仿宋" w:hint="eastAsia"/>
          <w:bCs/>
          <w:color w:val="000000"/>
          <w:sz w:val="30"/>
          <w:szCs w:val="30"/>
        </w:rPr>
        <w:t>城乡社区</w:t>
      </w:r>
      <w:r w:rsidRPr="009B35D3">
        <w:rPr>
          <w:rFonts w:ascii="仿宋" w:eastAsia="仿宋" w:hAnsi="仿宋" w:hint="eastAsia"/>
          <w:bCs/>
          <w:color w:val="000000"/>
          <w:sz w:val="30"/>
          <w:szCs w:val="30"/>
        </w:rPr>
        <w:t>支出</w:t>
      </w:r>
      <w:r>
        <w:rPr>
          <w:rFonts w:ascii="仿宋" w:eastAsia="仿宋" w:hAnsi="仿宋" w:hint="eastAsia"/>
          <w:bCs/>
          <w:color w:val="000000"/>
          <w:sz w:val="30"/>
          <w:szCs w:val="30"/>
        </w:rPr>
        <w:t>（类）</w:t>
      </w:r>
      <w:r w:rsidRPr="00616D1C">
        <w:rPr>
          <w:rFonts w:ascii="仿宋" w:eastAsia="仿宋" w:hAnsi="仿宋" w:hint="eastAsia"/>
          <w:bCs/>
          <w:color w:val="000000"/>
          <w:sz w:val="30"/>
          <w:szCs w:val="30"/>
        </w:rPr>
        <w:t>国有土地使用权出让收入及对应专项债务收入安排的支出</w:t>
      </w:r>
      <w:r>
        <w:rPr>
          <w:rFonts w:ascii="仿宋" w:eastAsia="仿宋" w:hAnsi="仿宋" w:hint="eastAsia"/>
          <w:bCs/>
          <w:color w:val="000000"/>
          <w:sz w:val="30"/>
          <w:szCs w:val="30"/>
        </w:rPr>
        <w:t>（款）土地开发</w:t>
      </w:r>
      <w:r w:rsidRPr="009B35D3">
        <w:rPr>
          <w:rFonts w:ascii="仿宋" w:eastAsia="仿宋" w:hAnsi="仿宋" w:hint="eastAsia"/>
          <w:bCs/>
          <w:color w:val="000000"/>
          <w:sz w:val="30"/>
          <w:szCs w:val="30"/>
        </w:rPr>
        <w:t>支出</w:t>
      </w:r>
      <w:r>
        <w:rPr>
          <w:rFonts w:ascii="仿宋" w:eastAsia="仿宋" w:hAnsi="仿宋" w:hint="eastAsia"/>
          <w:bCs/>
          <w:color w:val="000000"/>
          <w:sz w:val="30"/>
          <w:szCs w:val="30"/>
        </w:rPr>
        <w:t>（项）</w:t>
      </w:r>
      <w:r w:rsidRPr="00AD20A3">
        <w:rPr>
          <w:rFonts w:ascii="仿宋" w:eastAsia="仿宋" w:hAnsi="仿宋" w:hint="eastAsia"/>
          <w:bCs/>
          <w:color w:val="000000"/>
          <w:sz w:val="30"/>
          <w:szCs w:val="30"/>
        </w:rPr>
        <w:t>。</w:t>
      </w:r>
    </w:p>
    <w:p w:rsidR="00E9569B" w:rsidRPr="00616D1C"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widowControl/>
        <w:spacing w:line="600" w:lineRule="exact"/>
        <w:ind w:right="632"/>
        <w:jc w:val="left"/>
        <w:rPr>
          <w:rFonts w:ascii="仿宋_GB2312" w:eastAsia="仿宋_GB2312" w:hAnsi="宋体"/>
          <w:bCs/>
          <w:spacing w:val="-2"/>
          <w:sz w:val="32"/>
          <w:szCs w:val="32"/>
        </w:rPr>
      </w:pPr>
    </w:p>
    <w:p w:rsidR="00E9569B" w:rsidRDefault="00E9569B">
      <w:pPr>
        <w:pStyle w:val="1"/>
        <w:spacing w:line="600" w:lineRule="exact"/>
        <w:ind w:firstLineChars="200" w:firstLine="640"/>
        <w:rPr>
          <w:rFonts w:ascii="仿宋_GB2312" w:eastAsia="仿宋_GB2312" w:hAnsi="仿宋_GB2312" w:cs="仿宋_GB2312" w:hint="default"/>
          <w:sz w:val="32"/>
          <w:szCs w:val="32"/>
        </w:rPr>
      </w:pPr>
    </w:p>
    <w:p w:rsidR="00E9569B" w:rsidRDefault="00E9569B"/>
    <w:sectPr w:rsidR="00E9569B" w:rsidSect="00E9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17" w:rsidRDefault="00A40F17" w:rsidP="005618F5">
      <w:r>
        <w:separator/>
      </w:r>
    </w:p>
  </w:endnote>
  <w:endnote w:type="continuationSeparator" w:id="0">
    <w:p w:rsidR="00A40F17" w:rsidRDefault="00A40F17" w:rsidP="00561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0000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17" w:rsidRDefault="00A40F17" w:rsidP="005618F5">
      <w:r>
        <w:separator/>
      </w:r>
    </w:p>
  </w:footnote>
  <w:footnote w:type="continuationSeparator" w:id="0">
    <w:p w:rsidR="00A40F17" w:rsidRDefault="00A40F17" w:rsidP="00561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6FC"/>
    <w:multiLevelType w:val="singleLevel"/>
    <w:tmpl w:val="5895A6FC"/>
    <w:lvl w:ilvl="0">
      <w:start w:val="2"/>
      <w:numFmt w:val="chineseCounting"/>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2A9"/>
    <w:rsid w:val="000701CE"/>
    <w:rsid w:val="00084555"/>
    <w:rsid w:val="0008457F"/>
    <w:rsid w:val="00103252"/>
    <w:rsid w:val="00143314"/>
    <w:rsid w:val="001D4A2D"/>
    <w:rsid w:val="001F14D1"/>
    <w:rsid w:val="00204D4D"/>
    <w:rsid w:val="00270422"/>
    <w:rsid w:val="00281899"/>
    <w:rsid w:val="002E4F80"/>
    <w:rsid w:val="002F6981"/>
    <w:rsid w:val="002F7272"/>
    <w:rsid w:val="003103FF"/>
    <w:rsid w:val="00340685"/>
    <w:rsid w:val="003C0813"/>
    <w:rsid w:val="003D6C87"/>
    <w:rsid w:val="00430238"/>
    <w:rsid w:val="00471174"/>
    <w:rsid w:val="0048102B"/>
    <w:rsid w:val="00492067"/>
    <w:rsid w:val="004B1748"/>
    <w:rsid w:val="004B1E91"/>
    <w:rsid w:val="004B2FCB"/>
    <w:rsid w:val="005618F5"/>
    <w:rsid w:val="005A1652"/>
    <w:rsid w:val="005A435D"/>
    <w:rsid w:val="005C40AB"/>
    <w:rsid w:val="00616D1C"/>
    <w:rsid w:val="00645915"/>
    <w:rsid w:val="00650CBF"/>
    <w:rsid w:val="00666568"/>
    <w:rsid w:val="00684327"/>
    <w:rsid w:val="00695910"/>
    <w:rsid w:val="006C4BF0"/>
    <w:rsid w:val="006C60FF"/>
    <w:rsid w:val="006E1E13"/>
    <w:rsid w:val="00702D22"/>
    <w:rsid w:val="007032A8"/>
    <w:rsid w:val="0072446E"/>
    <w:rsid w:val="007A5EC7"/>
    <w:rsid w:val="00804B61"/>
    <w:rsid w:val="00822C62"/>
    <w:rsid w:val="008979FC"/>
    <w:rsid w:val="008A5028"/>
    <w:rsid w:val="008D4BAB"/>
    <w:rsid w:val="008F67BA"/>
    <w:rsid w:val="009817FA"/>
    <w:rsid w:val="00A40F17"/>
    <w:rsid w:val="00A9465A"/>
    <w:rsid w:val="00A96C02"/>
    <w:rsid w:val="00AA1BA1"/>
    <w:rsid w:val="00AB3C9F"/>
    <w:rsid w:val="00AD20A3"/>
    <w:rsid w:val="00AE1A0F"/>
    <w:rsid w:val="00AF0D50"/>
    <w:rsid w:val="00B1660E"/>
    <w:rsid w:val="00B6686C"/>
    <w:rsid w:val="00B75269"/>
    <w:rsid w:val="00B90AA3"/>
    <w:rsid w:val="00BB15D0"/>
    <w:rsid w:val="00C002A9"/>
    <w:rsid w:val="00CF6F0D"/>
    <w:rsid w:val="00D213BF"/>
    <w:rsid w:val="00D33EC7"/>
    <w:rsid w:val="00E9569B"/>
    <w:rsid w:val="00F14841"/>
    <w:rsid w:val="00F70737"/>
    <w:rsid w:val="00F82766"/>
    <w:rsid w:val="00FA4A3D"/>
    <w:rsid w:val="421C3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9B"/>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9569B"/>
    <w:pPr>
      <w:tabs>
        <w:tab w:val="center" w:pos="4153"/>
        <w:tab w:val="right" w:pos="8306"/>
      </w:tabs>
      <w:snapToGrid w:val="0"/>
      <w:jc w:val="left"/>
    </w:pPr>
    <w:rPr>
      <w:sz w:val="18"/>
      <w:szCs w:val="18"/>
    </w:rPr>
  </w:style>
  <w:style w:type="paragraph" w:styleId="a4">
    <w:name w:val="header"/>
    <w:basedOn w:val="a"/>
    <w:link w:val="Char0"/>
    <w:uiPriority w:val="99"/>
    <w:unhideWhenUsed/>
    <w:rsid w:val="00E9569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E9569B"/>
    <w:rPr>
      <w:b/>
      <w:bCs/>
      <w:szCs w:val="24"/>
    </w:rPr>
  </w:style>
  <w:style w:type="character" w:customStyle="1" w:styleId="Char0">
    <w:name w:val="页眉 Char"/>
    <w:basedOn w:val="a0"/>
    <w:link w:val="a4"/>
    <w:uiPriority w:val="99"/>
    <w:semiHidden/>
    <w:rsid w:val="00E9569B"/>
    <w:rPr>
      <w:sz w:val="18"/>
      <w:szCs w:val="18"/>
    </w:rPr>
  </w:style>
  <w:style w:type="character" w:customStyle="1" w:styleId="Char">
    <w:name w:val="页脚 Char"/>
    <w:basedOn w:val="a0"/>
    <w:link w:val="a3"/>
    <w:uiPriority w:val="99"/>
    <w:semiHidden/>
    <w:qFormat/>
    <w:rsid w:val="00E9569B"/>
    <w:rPr>
      <w:sz w:val="18"/>
      <w:szCs w:val="18"/>
    </w:rPr>
  </w:style>
  <w:style w:type="paragraph" w:customStyle="1" w:styleId="Char1">
    <w:name w:val="Char"/>
    <w:basedOn w:val="a"/>
    <w:qFormat/>
    <w:rsid w:val="00E9569B"/>
    <w:rPr>
      <w:szCs w:val="24"/>
    </w:rPr>
  </w:style>
  <w:style w:type="paragraph" w:customStyle="1" w:styleId="1">
    <w:name w:val="正文1"/>
    <w:qFormat/>
    <w:rsid w:val="00E9569B"/>
    <w:pPr>
      <w:widowControl w:val="0"/>
      <w:jc w:val="both"/>
    </w:pPr>
    <w:rPr>
      <w:rFonts w:ascii="Times New Roman" w:eastAsia="宋体" w:hAnsi="Times New Roman" w:cs="Times New Roman" w:hint="eastAsia"/>
      <w:kern w:val="2"/>
      <w:sz w:val="21"/>
    </w:rPr>
  </w:style>
  <w:style w:type="paragraph" w:customStyle="1" w:styleId="p0">
    <w:name w:val="p0"/>
    <w:basedOn w:val="a"/>
    <w:rsid w:val="00E9569B"/>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521</Words>
  <Characters>2972</Characters>
  <Application>Microsoft Office Word</Application>
  <DocSecurity>0</DocSecurity>
  <Lines>24</Lines>
  <Paragraphs>6</Paragraphs>
  <ScaleCrop>false</ScaleCrop>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null,null,张楠</dc:creator>
  <cp:lastModifiedBy>金东传媒中心</cp:lastModifiedBy>
  <cp:revision>61</cp:revision>
  <cp:lastPrinted>2018-01-26T08:35:00Z</cp:lastPrinted>
  <dcterms:created xsi:type="dcterms:W3CDTF">2017-02-23T01:03:00Z</dcterms:created>
  <dcterms:modified xsi:type="dcterms:W3CDTF">2018-02-14T01:36:00Z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